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DE2" w:rsidRDefault="00105DE2" w:rsidP="005242F9">
      <w:pPr>
        <w:jc w:val="center"/>
        <w:rPr>
          <w:rFonts w:ascii="HGSｺﾞｼｯｸE" w:eastAsia="HGSｺﾞｼｯｸE" w:hAnsi="HGSｺﾞｼｯｸE"/>
          <w:sz w:val="56"/>
          <w:szCs w:val="56"/>
        </w:rPr>
      </w:pPr>
      <w:bookmarkStart w:id="0" w:name="_GoBack"/>
      <w:bookmarkEnd w:id="0"/>
    </w:p>
    <w:p w:rsidR="00105DE2" w:rsidRDefault="00105DE2" w:rsidP="005242F9">
      <w:pPr>
        <w:jc w:val="center"/>
        <w:rPr>
          <w:rFonts w:ascii="HGSｺﾞｼｯｸE" w:eastAsia="HGSｺﾞｼｯｸE" w:hAnsi="HGSｺﾞｼｯｸE"/>
          <w:sz w:val="56"/>
          <w:szCs w:val="56"/>
        </w:rPr>
      </w:pPr>
    </w:p>
    <w:p w:rsidR="005242F9" w:rsidRPr="00FA0A30" w:rsidRDefault="005242F9" w:rsidP="005242F9">
      <w:pPr>
        <w:jc w:val="center"/>
        <w:rPr>
          <w:rFonts w:ascii="HGSｺﾞｼｯｸE" w:eastAsia="HGSｺﾞｼｯｸE" w:hAnsi="HGSｺﾞｼｯｸE"/>
          <w:sz w:val="56"/>
          <w:szCs w:val="56"/>
        </w:rPr>
      </w:pPr>
      <w:r w:rsidRPr="00FA0A30">
        <w:rPr>
          <w:rFonts w:ascii="HGSｺﾞｼｯｸE" w:eastAsia="HGSｺﾞｼｯｸE" w:hAnsi="HGSｺﾞｼｯｸE" w:hint="eastAsia"/>
          <w:sz w:val="56"/>
          <w:szCs w:val="56"/>
        </w:rPr>
        <w:t>平成</w:t>
      </w:r>
      <w:r w:rsidR="0031434B">
        <w:rPr>
          <w:rFonts w:ascii="HGSｺﾞｼｯｸE" w:eastAsia="HGSｺﾞｼｯｸE" w:hAnsi="HGSｺﾞｼｯｸE" w:hint="eastAsia"/>
          <w:sz w:val="56"/>
          <w:szCs w:val="56"/>
        </w:rPr>
        <w:t>２８</w:t>
      </w:r>
      <w:r w:rsidRPr="00FA0A30">
        <w:rPr>
          <w:rFonts w:ascii="HGSｺﾞｼｯｸE" w:eastAsia="HGSｺﾞｼｯｸE" w:hAnsi="HGSｺﾞｼｯｸE" w:hint="eastAsia"/>
          <w:sz w:val="56"/>
          <w:szCs w:val="56"/>
        </w:rPr>
        <w:t>年度</w:t>
      </w:r>
    </w:p>
    <w:p w:rsidR="0031434B" w:rsidRDefault="005242F9" w:rsidP="0031434B">
      <w:pPr>
        <w:jc w:val="center"/>
        <w:rPr>
          <w:rFonts w:ascii="HGSｺﾞｼｯｸE" w:eastAsia="HGSｺﾞｼｯｸE" w:hAnsi="HGSｺﾞｼｯｸE"/>
          <w:sz w:val="56"/>
          <w:szCs w:val="56"/>
        </w:rPr>
      </w:pPr>
      <w:r w:rsidRPr="00FA0A30">
        <w:rPr>
          <w:rFonts w:ascii="HGSｺﾞｼｯｸE" w:eastAsia="HGSｺﾞｼｯｸE" w:hAnsi="HGSｺﾞｼｯｸE" w:hint="eastAsia"/>
          <w:sz w:val="56"/>
          <w:szCs w:val="56"/>
        </w:rPr>
        <w:t>宇都宮市民シティプロモーション</w:t>
      </w:r>
    </w:p>
    <w:p w:rsidR="005242F9" w:rsidRPr="00FA0A30" w:rsidRDefault="005242F9" w:rsidP="0031434B">
      <w:pPr>
        <w:jc w:val="center"/>
        <w:rPr>
          <w:rFonts w:ascii="HGSｺﾞｼｯｸE" w:eastAsia="HGSｺﾞｼｯｸE" w:hAnsi="HGSｺﾞｼｯｸE"/>
          <w:sz w:val="56"/>
          <w:szCs w:val="56"/>
        </w:rPr>
      </w:pPr>
      <w:r w:rsidRPr="00FA0A30">
        <w:rPr>
          <w:rFonts w:ascii="HGSｺﾞｼｯｸE" w:eastAsia="HGSｺﾞｼｯｸE" w:hAnsi="HGSｺﾞｼｯｸE" w:hint="eastAsia"/>
          <w:sz w:val="56"/>
          <w:szCs w:val="56"/>
        </w:rPr>
        <w:t>支援事業</w:t>
      </w:r>
    </w:p>
    <w:p w:rsidR="005242F9" w:rsidRPr="00FA0A30" w:rsidRDefault="005242F9" w:rsidP="0031434B">
      <w:pPr>
        <w:jc w:val="center"/>
        <w:rPr>
          <w:rFonts w:ascii="HGSｺﾞｼｯｸE" w:eastAsia="HGSｺﾞｼｯｸE" w:hAnsi="HGSｺﾞｼｯｸE"/>
          <w:sz w:val="56"/>
          <w:szCs w:val="56"/>
        </w:rPr>
      </w:pPr>
      <w:r w:rsidRPr="00FA0A30">
        <w:rPr>
          <w:rFonts w:ascii="HGSｺﾞｼｯｸE" w:eastAsia="HGSｺﾞｼｯｸE" w:hAnsi="HGSｺﾞｼｯｸE" w:hint="eastAsia"/>
          <w:sz w:val="56"/>
          <w:szCs w:val="56"/>
        </w:rPr>
        <w:t>募　集　要　項</w:t>
      </w:r>
    </w:p>
    <w:p w:rsidR="005242F9" w:rsidRPr="00FA0A30" w:rsidRDefault="005242F9" w:rsidP="005242F9">
      <w:pPr>
        <w:jc w:val="center"/>
        <w:rPr>
          <w:rFonts w:ascii="HGSｺﾞｼｯｸE" w:eastAsia="HGSｺﾞｼｯｸE" w:hAnsi="HGSｺﾞｼｯｸE"/>
          <w:sz w:val="56"/>
          <w:szCs w:val="56"/>
        </w:rPr>
      </w:pPr>
    </w:p>
    <w:p w:rsidR="005242F9" w:rsidRPr="00FA0A30" w:rsidRDefault="005242F9" w:rsidP="005242F9">
      <w:pPr>
        <w:jc w:val="center"/>
        <w:rPr>
          <w:rFonts w:ascii="HGSｺﾞｼｯｸE" w:eastAsia="HGSｺﾞｼｯｸE" w:hAnsi="HGSｺﾞｼｯｸE"/>
          <w:sz w:val="40"/>
          <w:szCs w:val="40"/>
        </w:rPr>
      </w:pPr>
    </w:p>
    <w:p w:rsidR="005242F9" w:rsidRPr="00FA0A30" w:rsidRDefault="005242F9" w:rsidP="005242F9">
      <w:pPr>
        <w:jc w:val="center"/>
        <w:rPr>
          <w:rFonts w:ascii="HGSｺﾞｼｯｸE" w:eastAsia="HGSｺﾞｼｯｸE" w:hAnsi="HGSｺﾞｼｯｸE"/>
          <w:sz w:val="40"/>
          <w:szCs w:val="40"/>
        </w:rPr>
      </w:pPr>
    </w:p>
    <w:p w:rsidR="005242F9" w:rsidRPr="00FA0A30" w:rsidRDefault="005242F9" w:rsidP="005242F9">
      <w:pPr>
        <w:jc w:val="center"/>
        <w:rPr>
          <w:rFonts w:ascii="HGSｺﾞｼｯｸE" w:eastAsia="HGSｺﾞｼｯｸE" w:hAnsi="HGSｺﾞｼｯｸE"/>
          <w:sz w:val="40"/>
          <w:szCs w:val="40"/>
        </w:rPr>
      </w:pPr>
    </w:p>
    <w:p w:rsidR="005242F9" w:rsidRPr="00FA0A30" w:rsidRDefault="005242F9" w:rsidP="005242F9">
      <w:pPr>
        <w:jc w:val="center"/>
        <w:rPr>
          <w:rFonts w:ascii="HGSｺﾞｼｯｸE" w:eastAsia="HGSｺﾞｼｯｸE" w:hAnsi="HGSｺﾞｼｯｸE"/>
          <w:sz w:val="40"/>
          <w:szCs w:val="40"/>
        </w:rPr>
      </w:pPr>
    </w:p>
    <w:p w:rsidR="005242F9" w:rsidRPr="00FA0A30" w:rsidRDefault="005242F9" w:rsidP="005242F9">
      <w:pPr>
        <w:jc w:val="center"/>
        <w:rPr>
          <w:rFonts w:ascii="HGSｺﾞｼｯｸE" w:eastAsia="HGSｺﾞｼｯｸE" w:hAnsi="HGSｺﾞｼｯｸE"/>
          <w:sz w:val="40"/>
          <w:szCs w:val="40"/>
        </w:rPr>
      </w:pPr>
    </w:p>
    <w:p w:rsidR="005242F9" w:rsidRPr="00FA0A30" w:rsidRDefault="005242F9" w:rsidP="005242F9">
      <w:pPr>
        <w:jc w:val="center"/>
        <w:rPr>
          <w:rFonts w:ascii="HGSｺﾞｼｯｸE" w:eastAsia="HGSｺﾞｼｯｸE" w:hAnsi="HGSｺﾞｼｯｸE"/>
          <w:sz w:val="40"/>
          <w:szCs w:val="40"/>
        </w:rPr>
      </w:pPr>
    </w:p>
    <w:p w:rsidR="005242F9" w:rsidRPr="00FA0A30" w:rsidRDefault="005242F9" w:rsidP="005242F9">
      <w:pPr>
        <w:jc w:val="center"/>
        <w:rPr>
          <w:rFonts w:ascii="HGSｺﾞｼｯｸE" w:eastAsia="HGSｺﾞｼｯｸE" w:hAnsi="HGSｺﾞｼｯｸE"/>
          <w:sz w:val="40"/>
          <w:szCs w:val="40"/>
        </w:rPr>
      </w:pPr>
    </w:p>
    <w:p w:rsidR="005242F9" w:rsidRPr="000E27CB" w:rsidRDefault="0086487A" w:rsidP="005242F9">
      <w:pPr>
        <w:jc w:val="center"/>
        <w:rPr>
          <w:rFonts w:ascii="HGSｺﾞｼｯｸE" w:eastAsia="HGSｺﾞｼｯｸE" w:hAnsi="HGSｺﾞｼｯｸE"/>
          <w:sz w:val="44"/>
          <w:szCs w:val="40"/>
        </w:rPr>
      </w:pPr>
      <w:r w:rsidRPr="000E27CB">
        <w:rPr>
          <w:rFonts w:ascii="HGSｺﾞｼｯｸE" w:eastAsia="HGSｺﾞｼｯｸE" w:hAnsi="HGSｺﾞｼｯｸE" w:hint="eastAsia"/>
          <w:sz w:val="44"/>
          <w:szCs w:val="40"/>
        </w:rPr>
        <w:t>平成２８年７月</w:t>
      </w:r>
    </w:p>
    <w:p w:rsidR="005242F9" w:rsidRPr="00FA0A30" w:rsidRDefault="005242F9" w:rsidP="00105DE2">
      <w:pPr>
        <w:jc w:val="center"/>
        <w:rPr>
          <w:rFonts w:ascii="HGSｺﾞｼｯｸE" w:eastAsia="HGSｺﾞｼｯｸE" w:hAnsi="HGSｺﾞｼｯｸE"/>
          <w:sz w:val="56"/>
          <w:szCs w:val="56"/>
        </w:rPr>
      </w:pPr>
      <w:r w:rsidRPr="000E27CB">
        <w:rPr>
          <w:rFonts w:ascii="HGSｺﾞｼｯｸE" w:eastAsia="HGSｺﾞｼｯｸE" w:hAnsi="HGSｺﾞｼｯｸE" w:hint="eastAsia"/>
          <w:sz w:val="44"/>
          <w:szCs w:val="56"/>
        </w:rPr>
        <w:t>宇都宮ブランド推進協議会</w:t>
      </w:r>
    </w:p>
    <w:p w:rsidR="0086487A" w:rsidRPr="00FA0A30" w:rsidRDefault="0086487A">
      <w:pPr>
        <w:widowControl/>
        <w:jc w:val="left"/>
        <w:rPr>
          <w:rFonts w:ascii="ＭＳ ゴシック" w:eastAsia="ＭＳ ゴシック" w:hAnsi="ＭＳ ゴシック"/>
          <w:b/>
          <w:sz w:val="20"/>
          <w:szCs w:val="20"/>
        </w:rPr>
      </w:pPr>
      <w:r w:rsidRPr="00FA0A30">
        <w:rPr>
          <w:rFonts w:ascii="ＭＳ ゴシック" w:eastAsia="ＭＳ ゴシック" w:hAnsi="ＭＳ ゴシック"/>
          <w:b/>
          <w:sz w:val="20"/>
          <w:szCs w:val="20"/>
        </w:rPr>
        <w:br w:type="page"/>
      </w:r>
    </w:p>
    <w:p w:rsidR="005242F9" w:rsidRPr="00FA0A30" w:rsidRDefault="005242F9" w:rsidP="005242F9">
      <w:pPr>
        <w:pStyle w:val="a8"/>
        <w:numPr>
          <w:ilvl w:val="0"/>
          <w:numId w:val="1"/>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lastRenderedPageBreak/>
        <w:t>趣旨</w:t>
      </w:r>
    </w:p>
    <w:p w:rsidR="005242F9" w:rsidRPr="00FA0A30" w:rsidRDefault="005242F9" w:rsidP="004E4923">
      <w:pPr>
        <w:ind w:left="181" w:hangingChars="100" w:hanging="181"/>
        <w:jc w:val="left"/>
        <w:rPr>
          <w:rFonts w:ascii="ＭＳ ゴシック" w:eastAsia="ＭＳ ゴシック" w:hAnsi="ＭＳ ゴシック"/>
          <w:sz w:val="20"/>
          <w:szCs w:val="20"/>
        </w:rPr>
      </w:pPr>
      <w:r w:rsidRPr="00FA0A30">
        <w:rPr>
          <w:rFonts w:ascii="ＭＳ ゴシック" w:eastAsia="ＭＳ ゴシック" w:hAnsi="ＭＳ ゴシック" w:hint="eastAsia"/>
          <w:b/>
          <w:sz w:val="18"/>
          <w:szCs w:val="18"/>
        </w:rPr>
        <w:t xml:space="preserve">　</w:t>
      </w:r>
      <w:r w:rsidR="004E4923" w:rsidRPr="00FA0A30">
        <w:rPr>
          <w:rFonts w:ascii="ＭＳ ゴシック" w:eastAsia="ＭＳ ゴシック" w:hAnsi="ＭＳ ゴシック" w:hint="eastAsia"/>
          <w:b/>
          <w:sz w:val="20"/>
          <w:szCs w:val="20"/>
        </w:rPr>
        <w:t xml:space="preserve">　</w:t>
      </w:r>
      <w:r w:rsidRPr="00FA0A30">
        <w:rPr>
          <w:rFonts w:ascii="ＭＳ ゴシック" w:eastAsia="ＭＳ ゴシック" w:hAnsi="ＭＳ ゴシック" w:hint="eastAsia"/>
          <w:sz w:val="20"/>
          <w:szCs w:val="20"/>
        </w:rPr>
        <w:t>本事業は、</w:t>
      </w:r>
      <w:r w:rsidR="00476F3F" w:rsidRPr="00FA0A30">
        <w:rPr>
          <w:rFonts w:ascii="ＭＳ ゴシック" w:eastAsia="ＭＳ ゴシック" w:hAnsi="ＭＳ ゴシック" w:hint="eastAsia"/>
          <w:sz w:val="20"/>
          <w:szCs w:val="20"/>
        </w:rPr>
        <w:t>宇都宮ブランド戦略指針に掲げる</w:t>
      </w:r>
      <w:r w:rsidR="00F02DEC" w:rsidRPr="00FA0A30">
        <w:rPr>
          <w:rFonts w:ascii="ＭＳ ゴシック" w:eastAsia="ＭＳ ゴシック" w:hAnsi="ＭＳ ゴシック" w:hint="eastAsia"/>
          <w:sz w:val="20"/>
          <w:szCs w:val="20"/>
        </w:rPr>
        <w:t>「市民の誇</w:t>
      </w:r>
      <w:r w:rsidR="00C705E3" w:rsidRPr="00FA0A30">
        <w:rPr>
          <w:rFonts w:ascii="ＭＳ ゴシック" w:eastAsia="ＭＳ ゴシック" w:hAnsi="ＭＳ ゴシック" w:hint="eastAsia"/>
          <w:sz w:val="20"/>
          <w:szCs w:val="20"/>
        </w:rPr>
        <w:t>りの醸成」</w:t>
      </w:r>
      <w:r w:rsidR="004E4923" w:rsidRPr="00FA0A30">
        <w:rPr>
          <w:rFonts w:ascii="ＭＳ ゴシック" w:eastAsia="ＭＳ ゴシック" w:hAnsi="ＭＳ ゴシック" w:hint="eastAsia"/>
          <w:sz w:val="20"/>
          <w:szCs w:val="20"/>
        </w:rPr>
        <w:t>と</w:t>
      </w:r>
      <w:r w:rsidR="00C705E3" w:rsidRPr="00FA0A30">
        <w:rPr>
          <w:rFonts w:ascii="ＭＳ ゴシック" w:eastAsia="ＭＳ ゴシック" w:hAnsi="ＭＳ ゴシック" w:hint="eastAsia"/>
          <w:sz w:val="20"/>
          <w:szCs w:val="20"/>
        </w:rPr>
        <w:t>「市外からの</w:t>
      </w:r>
      <w:r w:rsidR="00476F3F" w:rsidRPr="00FA0A30">
        <w:rPr>
          <w:rFonts w:ascii="ＭＳ ゴシック" w:eastAsia="ＭＳ ゴシック" w:hAnsi="ＭＳ ゴシック" w:hint="eastAsia"/>
          <w:sz w:val="20"/>
          <w:szCs w:val="20"/>
        </w:rPr>
        <w:t>憧れ（</w:t>
      </w:r>
      <w:r w:rsidR="00C705E3" w:rsidRPr="00FA0A30">
        <w:rPr>
          <w:rFonts w:ascii="ＭＳ ゴシック" w:eastAsia="ＭＳ ゴシック" w:hAnsi="ＭＳ ゴシック" w:hint="eastAsia"/>
          <w:sz w:val="20"/>
          <w:szCs w:val="20"/>
        </w:rPr>
        <w:t>来訪意欲</w:t>
      </w:r>
      <w:r w:rsidR="00476F3F" w:rsidRPr="00FA0A30">
        <w:rPr>
          <w:rFonts w:ascii="ＭＳ ゴシック" w:eastAsia="ＭＳ ゴシック" w:hAnsi="ＭＳ ゴシック" w:hint="eastAsia"/>
          <w:sz w:val="20"/>
          <w:szCs w:val="20"/>
        </w:rPr>
        <w:t>）</w:t>
      </w:r>
      <w:r w:rsidR="00C705E3" w:rsidRPr="00FA0A30">
        <w:rPr>
          <w:rFonts w:ascii="ＭＳ ゴシック" w:eastAsia="ＭＳ ゴシック" w:hAnsi="ＭＳ ゴシック" w:hint="eastAsia"/>
          <w:sz w:val="20"/>
          <w:szCs w:val="20"/>
        </w:rPr>
        <w:t>」をより一層促進する</w:t>
      </w:r>
      <w:r w:rsidR="004E4923" w:rsidRPr="00FA0A30">
        <w:rPr>
          <w:rFonts w:ascii="ＭＳ ゴシック" w:eastAsia="ＭＳ ゴシック" w:hAnsi="ＭＳ ゴシック" w:hint="eastAsia"/>
          <w:sz w:val="20"/>
          <w:szCs w:val="20"/>
        </w:rPr>
        <w:t>ために</w:t>
      </w:r>
      <w:r w:rsidR="000E27CB">
        <w:rPr>
          <w:rFonts w:ascii="ＭＳ ゴシック" w:eastAsia="ＭＳ ゴシック" w:hAnsi="ＭＳ ゴシック" w:hint="eastAsia"/>
          <w:sz w:val="20"/>
          <w:szCs w:val="20"/>
        </w:rPr>
        <w:t>、</w:t>
      </w:r>
      <w:r w:rsidR="004E4923" w:rsidRPr="00FA0A30">
        <w:rPr>
          <w:rFonts w:ascii="ＭＳ ゴシック" w:eastAsia="ＭＳ ゴシック" w:hAnsi="ＭＳ ゴシック" w:hint="eastAsia"/>
          <w:sz w:val="20"/>
          <w:szCs w:val="20"/>
        </w:rPr>
        <w:t>市民自らが、</w:t>
      </w:r>
      <w:r w:rsidR="00476F3F" w:rsidRPr="00FA0A30">
        <w:rPr>
          <w:rFonts w:ascii="ＭＳ ゴシック" w:eastAsia="ＭＳ ゴシック" w:hAnsi="ＭＳ ゴシック" w:hint="eastAsia"/>
          <w:sz w:val="20"/>
          <w:szCs w:val="20"/>
        </w:rPr>
        <w:t>新しい視点で宇都宮の魅力を発見</w:t>
      </w:r>
      <w:r w:rsidR="005B467E" w:rsidRPr="00FA0A30">
        <w:rPr>
          <w:rFonts w:ascii="ＭＳ ゴシック" w:eastAsia="ＭＳ ゴシック" w:hAnsi="ＭＳ ゴシック" w:hint="eastAsia"/>
          <w:sz w:val="20"/>
          <w:szCs w:val="20"/>
        </w:rPr>
        <w:t>・</w:t>
      </w:r>
      <w:r w:rsidR="004E4923" w:rsidRPr="00FA0A30">
        <w:rPr>
          <w:rFonts w:ascii="ＭＳ ゴシック" w:eastAsia="ＭＳ ゴシック" w:hAnsi="ＭＳ ゴシック" w:hint="eastAsia"/>
          <w:sz w:val="20"/>
          <w:szCs w:val="20"/>
        </w:rPr>
        <w:t>発信</w:t>
      </w:r>
      <w:r w:rsidR="00476F3F" w:rsidRPr="00FA0A30">
        <w:rPr>
          <w:rFonts w:ascii="ＭＳ ゴシック" w:eastAsia="ＭＳ ゴシック" w:hAnsi="ＭＳ ゴシック" w:hint="eastAsia"/>
          <w:sz w:val="20"/>
          <w:szCs w:val="20"/>
        </w:rPr>
        <w:t>する</w:t>
      </w:r>
      <w:r w:rsidR="006352E2">
        <w:rPr>
          <w:rFonts w:ascii="ＭＳ ゴシック" w:eastAsia="ＭＳ ゴシック" w:hAnsi="ＭＳ ゴシック" w:hint="eastAsia"/>
          <w:sz w:val="20"/>
          <w:szCs w:val="20"/>
        </w:rPr>
        <w:t>事業で</w:t>
      </w:r>
      <w:r w:rsidR="000E27CB">
        <w:rPr>
          <w:rFonts w:ascii="ＭＳ ゴシック" w:eastAsia="ＭＳ ゴシック" w:hAnsi="ＭＳ ゴシック" w:hint="eastAsia"/>
          <w:sz w:val="20"/>
          <w:szCs w:val="20"/>
        </w:rPr>
        <w:t>、</w:t>
      </w:r>
      <w:r w:rsidR="004E4923" w:rsidRPr="00FA0A30">
        <w:rPr>
          <w:rFonts w:ascii="ＭＳ ゴシック" w:eastAsia="ＭＳ ゴシック" w:hAnsi="ＭＳ ゴシック" w:hint="eastAsia"/>
          <w:sz w:val="20"/>
          <w:szCs w:val="20"/>
        </w:rPr>
        <w:t>波及効果が期待できる活動を支援します。</w:t>
      </w:r>
    </w:p>
    <w:p w:rsidR="00476F3F" w:rsidRPr="00FA0A30" w:rsidRDefault="00476F3F" w:rsidP="00D624A4">
      <w:pPr>
        <w:ind w:firstLineChars="100" w:firstLine="180"/>
        <w:jc w:val="left"/>
        <w:rPr>
          <w:rFonts w:ascii="ＭＳ ゴシック" w:eastAsia="ＭＳ ゴシック" w:hAnsi="ＭＳ ゴシック"/>
          <w:sz w:val="18"/>
          <w:szCs w:val="18"/>
        </w:rPr>
      </w:pPr>
    </w:p>
    <w:p w:rsidR="005242F9" w:rsidRPr="00FA0A30" w:rsidRDefault="006D7135" w:rsidP="00D624A4">
      <w:pPr>
        <w:pStyle w:val="a8"/>
        <w:numPr>
          <w:ilvl w:val="0"/>
          <w:numId w:val="1"/>
        </w:numPr>
        <w:ind w:leftChars="0"/>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募集内容</w:t>
      </w:r>
    </w:p>
    <w:p w:rsidR="005242F9" w:rsidRPr="00FA0A30" w:rsidRDefault="005242F9" w:rsidP="00FD74F5">
      <w:pPr>
        <w:pStyle w:val="a8"/>
        <w:numPr>
          <w:ilvl w:val="0"/>
          <w:numId w:val="5"/>
        </w:numPr>
        <w:ind w:leftChars="0"/>
        <w:jc w:val="left"/>
        <w:rPr>
          <w:rFonts w:ascii="ＭＳ ゴシック" w:eastAsia="ＭＳ ゴシック" w:hAnsi="ＭＳ ゴシック"/>
          <w:sz w:val="20"/>
          <w:szCs w:val="20"/>
        </w:rPr>
      </w:pPr>
      <w:r w:rsidRPr="00FA0A30">
        <w:rPr>
          <w:rFonts w:ascii="ＭＳ ゴシック" w:eastAsia="ＭＳ ゴシック" w:hAnsi="ＭＳ ゴシック" w:hint="eastAsia"/>
          <w:b/>
          <w:sz w:val="20"/>
          <w:szCs w:val="20"/>
        </w:rPr>
        <w:t>対象事業</w:t>
      </w:r>
    </w:p>
    <w:p w:rsidR="00FD74F5" w:rsidRPr="00FA0A30" w:rsidRDefault="00EE082B" w:rsidP="00741AE5">
      <w:pPr>
        <w:pStyle w:val="a8"/>
        <w:numPr>
          <w:ilvl w:val="1"/>
          <w:numId w:val="5"/>
        </w:numPr>
        <w:ind w:leftChars="0"/>
        <w:jc w:val="left"/>
        <w:rPr>
          <w:rFonts w:ascii="ＭＳ ゴシック" w:eastAsia="ＭＳ ゴシック" w:hAnsi="ＭＳ ゴシック"/>
          <w:sz w:val="20"/>
          <w:szCs w:val="20"/>
          <w:shd w:val="clear" w:color="auto" w:fill="FFFF00"/>
        </w:rPr>
      </w:pPr>
      <w:r w:rsidRPr="00FA0A30">
        <w:rPr>
          <w:rFonts w:ascii="ＭＳ ゴシック" w:eastAsia="ＭＳ ゴシック" w:hAnsi="ＭＳ ゴシック" w:hint="eastAsia"/>
          <w:sz w:val="20"/>
          <w:szCs w:val="20"/>
        </w:rPr>
        <w:t>全国初</w:t>
      </w:r>
      <w:r w:rsidR="00FD74F5" w:rsidRPr="00FA0A30">
        <w:rPr>
          <w:rFonts w:ascii="ＭＳ ゴシック" w:eastAsia="ＭＳ ゴシック" w:hAnsi="ＭＳ ゴシック" w:hint="eastAsia"/>
          <w:sz w:val="20"/>
          <w:szCs w:val="20"/>
        </w:rPr>
        <w:t>や</w:t>
      </w:r>
      <w:r w:rsidR="003D3D5B" w:rsidRPr="00FA0A30">
        <w:rPr>
          <w:rFonts w:ascii="ＭＳ ゴシック" w:eastAsia="ＭＳ ゴシック" w:hAnsi="ＭＳ ゴシック" w:hint="eastAsia"/>
          <w:sz w:val="20"/>
          <w:szCs w:val="20"/>
        </w:rPr>
        <w:t>日本一</w:t>
      </w:r>
      <w:r w:rsidR="000E27CB">
        <w:rPr>
          <w:rFonts w:ascii="ＭＳ ゴシック" w:eastAsia="ＭＳ ゴシック" w:hAnsi="ＭＳ ゴシック" w:hint="eastAsia"/>
          <w:sz w:val="20"/>
          <w:szCs w:val="20"/>
        </w:rPr>
        <w:t>、</w:t>
      </w:r>
      <w:r w:rsidR="00FD74F5" w:rsidRPr="00FA0A30">
        <w:rPr>
          <w:rFonts w:ascii="ＭＳ ゴシック" w:eastAsia="ＭＳ ゴシック" w:hAnsi="ＭＳ ゴシック" w:hint="eastAsia"/>
          <w:sz w:val="20"/>
          <w:szCs w:val="20"/>
        </w:rPr>
        <w:t>宇都宮オンリーワン</w:t>
      </w:r>
      <w:r w:rsidR="000E27CB">
        <w:rPr>
          <w:rFonts w:ascii="ＭＳ ゴシック" w:eastAsia="ＭＳ ゴシック" w:hAnsi="ＭＳ ゴシック" w:hint="eastAsia"/>
          <w:sz w:val="20"/>
          <w:szCs w:val="20"/>
        </w:rPr>
        <w:t>、</w:t>
      </w:r>
      <w:r w:rsidR="00FD74F5" w:rsidRPr="00FA0A30">
        <w:rPr>
          <w:rFonts w:ascii="ＭＳ ゴシック" w:eastAsia="ＭＳ ゴシック" w:hAnsi="ＭＳ ゴシック" w:hint="eastAsia"/>
          <w:sz w:val="20"/>
          <w:szCs w:val="20"/>
        </w:rPr>
        <w:t>ギネスに挑戦など宇都宮の</w:t>
      </w:r>
      <w:r w:rsidR="00741AE5" w:rsidRPr="00FA0A30">
        <w:rPr>
          <w:rFonts w:ascii="ＭＳ ゴシック" w:eastAsia="ＭＳ ゴシック" w:hAnsi="ＭＳ ゴシック" w:hint="eastAsia"/>
          <w:sz w:val="20"/>
          <w:szCs w:val="20"/>
        </w:rPr>
        <w:t>魅力を発見し</w:t>
      </w:r>
      <w:r w:rsidR="000E27CB">
        <w:rPr>
          <w:rFonts w:ascii="ＭＳ ゴシック" w:eastAsia="ＭＳ ゴシック" w:hAnsi="ＭＳ ゴシック" w:hint="eastAsia"/>
          <w:sz w:val="20"/>
          <w:szCs w:val="20"/>
        </w:rPr>
        <w:t>、</w:t>
      </w:r>
      <w:r w:rsidRPr="00FA0A30">
        <w:rPr>
          <w:rFonts w:ascii="ＭＳ ゴシック" w:eastAsia="ＭＳ ゴシック" w:hAnsi="ＭＳ ゴシック" w:hint="eastAsia"/>
          <w:sz w:val="20"/>
          <w:szCs w:val="20"/>
        </w:rPr>
        <w:t>メディア</w:t>
      </w:r>
      <w:r w:rsidR="00FD74F5" w:rsidRPr="00FA0A30">
        <w:rPr>
          <w:rFonts w:ascii="ＭＳ ゴシック" w:eastAsia="ＭＳ ゴシック" w:hAnsi="ＭＳ ゴシック" w:hint="eastAsia"/>
          <w:sz w:val="20"/>
          <w:szCs w:val="20"/>
        </w:rPr>
        <w:t>の関心も惹きつける</w:t>
      </w:r>
      <w:r w:rsidR="006352E2">
        <w:rPr>
          <w:rFonts w:ascii="ＭＳ ゴシック" w:eastAsia="ＭＳ ゴシック" w:hAnsi="ＭＳ ゴシック" w:hint="eastAsia"/>
          <w:sz w:val="20"/>
          <w:szCs w:val="20"/>
        </w:rPr>
        <w:t>ことが期待できるような</w:t>
      </w:r>
      <w:r w:rsidR="00FD74F5" w:rsidRPr="00FA0A30">
        <w:rPr>
          <w:rFonts w:ascii="ＭＳ ゴシック" w:eastAsia="ＭＳ ゴシック" w:hAnsi="ＭＳ ゴシック" w:hint="eastAsia"/>
          <w:sz w:val="20"/>
          <w:szCs w:val="20"/>
        </w:rPr>
        <w:t>事業</w:t>
      </w:r>
      <w:r w:rsidR="006D7135">
        <w:rPr>
          <w:rFonts w:ascii="ＭＳ ゴシック" w:eastAsia="ＭＳ ゴシック" w:hAnsi="ＭＳ ゴシック" w:hint="eastAsia"/>
          <w:sz w:val="20"/>
          <w:szCs w:val="20"/>
        </w:rPr>
        <w:t>。</w:t>
      </w:r>
    </w:p>
    <w:p w:rsidR="00741AE5" w:rsidRPr="00FA0A30" w:rsidRDefault="00741AE5" w:rsidP="00FD74F5">
      <w:pPr>
        <w:pStyle w:val="a8"/>
        <w:numPr>
          <w:ilvl w:val="1"/>
          <w:numId w:val="5"/>
        </w:numPr>
        <w:ind w:leftChars="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餃子や</w:t>
      </w:r>
      <w:r w:rsidR="006352E2">
        <w:rPr>
          <w:rFonts w:ascii="ＭＳ ゴシック" w:eastAsia="ＭＳ ゴシック" w:hAnsi="ＭＳ ゴシック" w:hint="eastAsia"/>
          <w:sz w:val="20"/>
          <w:szCs w:val="20"/>
        </w:rPr>
        <w:t>ジャズ</w:t>
      </w:r>
      <w:r w:rsidR="000E27CB">
        <w:rPr>
          <w:rFonts w:ascii="ＭＳ ゴシック" w:eastAsia="ＭＳ ゴシック" w:hAnsi="ＭＳ ゴシック" w:hint="eastAsia"/>
          <w:sz w:val="20"/>
          <w:szCs w:val="20"/>
        </w:rPr>
        <w:t>、</w:t>
      </w:r>
      <w:r w:rsidR="006352E2">
        <w:rPr>
          <w:rFonts w:ascii="ＭＳ ゴシック" w:eastAsia="ＭＳ ゴシック" w:hAnsi="ＭＳ ゴシック" w:hint="eastAsia"/>
          <w:sz w:val="20"/>
          <w:szCs w:val="20"/>
        </w:rPr>
        <w:t>カクテル</w:t>
      </w:r>
      <w:r w:rsidR="000E27CB">
        <w:rPr>
          <w:rFonts w:ascii="ＭＳ ゴシック" w:eastAsia="ＭＳ ゴシック" w:hAnsi="ＭＳ ゴシック" w:hint="eastAsia"/>
          <w:sz w:val="20"/>
          <w:szCs w:val="20"/>
        </w:rPr>
        <w:t>、</w:t>
      </w:r>
      <w:r w:rsidR="006352E2">
        <w:rPr>
          <w:rFonts w:ascii="ＭＳ ゴシック" w:eastAsia="ＭＳ ゴシック" w:hAnsi="ＭＳ ゴシック" w:hint="eastAsia"/>
          <w:sz w:val="20"/>
          <w:szCs w:val="20"/>
        </w:rPr>
        <w:t>自転車</w:t>
      </w:r>
      <w:r w:rsidR="000E27CB">
        <w:rPr>
          <w:rFonts w:ascii="ＭＳ ゴシック" w:eastAsia="ＭＳ ゴシック" w:hAnsi="ＭＳ ゴシック" w:hint="eastAsia"/>
          <w:sz w:val="20"/>
          <w:szCs w:val="20"/>
        </w:rPr>
        <w:t>、</w:t>
      </w:r>
      <w:r w:rsidRPr="00FA0A30">
        <w:rPr>
          <w:rFonts w:ascii="ＭＳ ゴシック" w:eastAsia="ＭＳ ゴシック" w:hAnsi="ＭＳ ゴシック" w:hint="eastAsia"/>
          <w:sz w:val="20"/>
          <w:szCs w:val="20"/>
        </w:rPr>
        <w:t>大谷石</w:t>
      </w:r>
      <w:r w:rsidR="000E27CB">
        <w:rPr>
          <w:rFonts w:ascii="ＭＳ ゴシック" w:eastAsia="ＭＳ ゴシック" w:hAnsi="ＭＳ ゴシック" w:hint="eastAsia"/>
          <w:sz w:val="20"/>
          <w:szCs w:val="20"/>
        </w:rPr>
        <w:t>、</w:t>
      </w:r>
      <w:r w:rsidR="006352E2">
        <w:rPr>
          <w:rFonts w:ascii="ＭＳ ゴシック" w:eastAsia="ＭＳ ゴシック" w:hAnsi="ＭＳ ゴシック" w:hint="eastAsia"/>
          <w:sz w:val="20"/>
          <w:szCs w:val="20"/>
        </w:rPr>
        <w:t>農作物</w:t>
      </w:r>
      <w:r w:rsidRPr="00FA0A30">
        <w:rPr>
          <w:rFonts w:ascii="ＭＳ ゴシック" w:eastAsia="ＭＳ ゴシック" w:hAnsi="ＭＳ ゴシック" w:hint="eastAsia"/>
          <w:sz w:val="20"/>
          <w:szCs w:val="20"/>
        </w:rPr>
        <w:t>など宇都宮の地域資源について</w:t>
      </w:r>
      <w:r w:rsidR="000E27CB">
        <w:rPr>
          <w:rFonts w:ascii="ＭＳ ゴシック" w:eastAsia="ＭＳ ゴシック" w:hAnsi="ＭＳ ゴシック" w:hint="eastAsia"/>
          <w:sz w:val="20"/>
          <w:szCs w:val="20"/>
        </w:rPr>
        <w:t>、</w:t>
      </w:r>
      <w:r w:rsidR="005B467E" w:rsidRPr="00FA0A30">
        <w:rPr>
          <w:rFonts w:ascii="ＭＳ ゴシック" w:eastAsia="ＭＳ ゴシック" w:hAnsi="ＭＳ ゴシック" w:hint="eastAsia"/>
          <w:sz w:val="20"/>
          <w:szCs w:val="20"/>
        </w:rPr>
        <w:t>新たな</w:t>
      </w:r>
      <w:r w:rsidRPr="00FA0A30">
        <w:rPr>
          <w:rFonts w:ascii="ＭＳ ゴシック" w:eastAsia="ＭＳ ゴシック" w:hAnsi="ＭＳ ゴシック" w:hint="eastAsia"/>
          <w:sz w:val="20"/>
          <w:szCs w:val="20"/>
        </w:rPr>
        <w:t>視点</w:t>
      </w:r>
      <w:r w:rsidR="005B467E" w:rsidRPr="00FA0A30">
        <w:rPr>
          <w:rFonts w:ascii="ＭＳ ゴシック" w:eastAsia="ＭＳ ゴシック" w:hAnsi="ＭＳ ゴシック" w:hint="eastAsia"/>
          <w:sz w:val="20"/>
          <w:szCs w:val="20"/>
        </w:rPr>
        <w:t>で</w:t>
      </w:r>
      <w:r w:rsidRPr="00FA0A30">
        <w:rPr>
          <w:rFonts w:ascii="ＭＳ ゴシック" w:eastAsia="ＭＳ ゴシック" w:hAnsi="ＭＳ ゴシック" w:hint="eastAsia"/>
          <w:sz w:val="20"/>
          <w:szCs w:val="20"/>
        </w:rPr>
        <w:t>活用し</w:t>
      </w:r>
      <w:r w:rsidR="000E27CB">
        <w:rPr>
          <w:rFonts w:ascii="ＭＳ ゴシック" w:eastAsia="ＭＳ ゴシック" w:hAnsi="ＭＳ ゴシック" w:hint="eastAsia"/>
          <w:sz w:val="20"/>
          <w:szCs w:val="20"/>
        </w:rPr>
        <w:t>、</w:t>
      </w:r>
      <w:r w:rsidRPr="00FA0A30">
        <w:rPr>
          <w:rFonts w:ascii="ＭＳ ゴシック" w:eastAsia="ＭＳ ゴシック" w:hAnsi="ＭＳ ゴシック" w:hint="eastAsia"/>
          <w:sz w:val="20"/>
          <w:szCs w:val="20"/>
        </w:rPr>
        <w:t>またコラボさせることによって</w:t>
      </w:r>
      <w:r w:rsidR="000E27CB">
        <w:rPr>
          <w:rFonts w:ascii="ＭＳ ゴシック" w:eastAsia="ＭＳ ゴシック" w:hAnsi="ＭＳ ゴシック" w:hint="eastAsia"/>
          <w:sz w:val="20"/>
          <w:szCs w:val="20"/>
        </w:rPr>
        <w:t>、</w:t>
      </w:r>
      <w:r w:rsidR="00FD74F5" w:rsidRPr="00FA0A30">
        <w:rPr>
          <w:rFonts w:ascii="ＭＳ ゴシック" w:eastAsia="ＭＳ ゴシック" w:hAnsi="ＭＳ ゴシック" w:hint="eastAsia"/>
          <w:sz w:val="20"/>
          <w:szCs w:val="20"/>
        </w:rPr>
        <w:t>楽しさが１０倍にな</w:t>
      </w:r>
      <w:r w:rsidRPr="00FA0A30">
        <w:rPr>
          <w:rFonts w:ascii="ＭＳ ゴシック" w:eastAsia="ＭＳ ゴシック" w:hAnsi="ＭＳ ゴシック" w:hint="eastAsia"/>
          <w:sz w:val="20"/>
          <w:szCs w:val="20"/>
        </w:rPr>
        <w:t>る</w:t>
      </w:r>
      <w:r w:rsidR="006352E2">
        <w:rPr>
          <w:rFonts w:ascii="ＭＳ ゴシック" w:eastAsia="ＭＳ ゴシック" w:hAnsi="ＭＳ ゴシック" w:hint="eastAsia"/>
          <w:sz w:val="20"/>
          <w:szCs w:val="20"/>
        </w:rPr>
        <w:t>ような</w:t>
      </w:r>
      <w:r w:rsidRPr="00FA0A30">
        <w:rPr>
          <w:rFonts w:ascii="ＭＳ ゴシック" w:eastAsia="ＭＳ ゴシック" w:hAnsi="ＭＳ ゴシック" w:hint="eastAsia"/>
          <w:sz w:val="20"/>
          <w:szCs w:val="20"/>
        </w:rPr>
        <w:t>事業。</w:t>
      </w:r>
    </w:p>
    <w:p w:rsidR="00ED6CE7" w:rsidRPr="00FA0A30" w:rsidRDefault="006352E2" w:rsidP="00ED6CE7">
      <w:pPr>
        <w:pStyle w:val="a8"/>
        <w:numPr>
          <w:ilvl w:val="1"/>
          <w:numId w:val="5"/>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事業主体が</w:t>
      </w:r>
      <w:r w:rsidR="00F070C2" w:rsidRPr="00FA0A30">
        <w:rPr>
          <w:rFonts w:ascii="ＭＳ ゴシック" w:eastAsia="ＭＳ ゴシック" w:hAnsi="ＭＳ ゴシック" w:hint="eastAsia"/>
          <w:sz w:val="20"/>
          <w:szCs w:val="20"/>
        </w:rPr>
        <w:t>様々な広報媒体を</w:t>
      </w:r>
      <w:r>
        <w:rPr>
          <w:rFonts w:ascii="ＭＳ ゴシック" w:eastAsia="ＭＳ ゴシック" w:hAnsi="ＭＳ ゴシック" w:hint="eastAsia"/>
          <w:sz w:val="20"/>
          <w:szCs w:val="20"/>
        </w:rPr>
        <w:t>活用し</w:t>
      </w:r>
      <w:r w:rsidR="000E27C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宇都宮の魅力を</w:t>
      </w:r>
      <w:r w:rsidR="00ED6CE7" w:rsidRPr="00FA0A30">
        <w:rPr>
          <w:rFonts w:ascii="ＭＳ ゴシック" w:eastAsia="ＭＳ ゴシック" w:hAnsi="ＭＳ ゴシック" w:hint="eastAsia"/>
          <w:sz w:val="20"/>
          <w:szCs w:val="20"/>
        </w:rPr>
        <w:t>全国に発信</w:t>
      </w:r>
      <w:r w:rsidR="000E27CB">
        <w:rPr>
          <w:rFonts w:ascii="ＭＳ ゴシック" w:eastAsia="ＭＳ ゴシック" w:hAnsi="ＭＳ ゴシック" w:hint="eastAsia"/>
          <w:sz w:val="20"/>
          <w:szCs w:val="20"/>
        </w:rPr>
        <w:t>、</w:t>
      </w:r>
      <w:r w:rsidR="00ED6CE7" w:rsidRPr="00FA0A30">
        <w:rPr>
          <w:rFonts w:ascii="ＭＳ ゴシック" w:eastAsia="ＭＳ ゴシック" w:hAnsi="ＭＳ ゴシック" w:hint="eastAsia"/>
          <w:sz w:val="20"/>
          <w:szCs w:val="20"/>
        </w:rPr>
        <w:t>拡散</w:t>
      </w:r>
      <w:r>
        <w:rPr>
          <w:rFonts w:ascii="ＭＳ ゴシック" w:eastAsia="ＭＳ ゴシック" w:hAnsi="ＭＳ ゴシック" w:hint="eastAsia"/>
          <w:sz w:val="20"/>
          <w:szCs w:val="20"/>
        </w:rPr>
        <w:t>していくような</w:t>
      </w:r>
      <w:r w:rsidR="00ED6CE7" w:rsidRPr="00FA0A30">
        <w:rPr>
          <w:rFonts w:ascii="ＭＳ ゴシック" w:eastAsia="ＭＳ ゴシック" w:hAnsi="ＭＳ ゴシック" w:hint="eastAsia"/>
          <w:sz w:val="20"/>
          <w:szCs w:val="20"/>
        </w:rPr>
        <w:t>事業。</w:t>
      </w:r>
    </w:p>
    <w:p w:rsidR="00ED6CE7" w:rsidRPr="000E27CB" w:rsidRDefault="00ED6CE7" w:rsidP="00F86427">
      <w:pPr>
        <w:pStyle w:val="a8"/>
        <w:numPr>
          <w:ilvl w:val="1"/>
          <w:numId w:val="5"/>
        </w:numPr>
        <w:ind w:leftChars="0"/>
        <w:jc w:val="left"/>
        <w:rPr>
          <w:rFonts w:ascii="ＭＳ ゴシック" w:eastAsia="ＭＳ ゴシック" w:hAnsi="ＭＳ ゴシック"/>
          <w:sz w:val="20"/>
          <w:szCs w:val="20"/>
        </w:rPr>
      </w:pPr>
      <w:r w:rsidRPr="000E27CB">
        <w:rPr>
          <w:rFonts w:ascii="ＭＳ ゴシック" w:eastAsia="ＭＳ ゴシック" w:hAnsi="ＭＳ ゴシック" w:hint="eastAsia"/>
          <w:sz w:val="20"/>
          <w:szCs w:val="20"/>
        </w:rPr>
        <w:t>上記のいずれかに</w:t>
      </w:r>
      <w:r w:rsidR="00F070C2" w:rsidRPr="000E27CB">
        <w:rPr>
          <w:rFonts w:ascii="ＭＳ ゴシック" w:eastAsia="ＭＳ ゴシック" w:hAnsi="ＭＳ ゴシック" w:hint="eastAsia"/>
          <w:sz w:val="20"/>
          <w:szCs w:val="20"/>
        </w:rPr>
        <w:t>該当する</w:t>
      </w:r>
      <w:r w:rsidR="006352E2" w:rsidRPr="000E27CB">
        <w:rPr>
          <w:rFonts w:ascii="ＭＳ ゴシック" w:eastAsia="ＭＳ ゴシック" w:hAnsi="ＭＳ ゴシック" w:hint="eastAsia"/>
          <w:sz w:val="20"/>
          <w:szCs w:val="20"/>
        </w:rPr>
        <w:t>事業で</w:t>
      </w:r>
      <w:r w:rsidR="000E27CB">
        <w:rPr>
          <w:rFonts w:ascii="ＭＳ ゴシック" w:eastAsia="ＭＳ ゴシック" w:hAnsi="ＭＳ ゴシック" w:hint="eastAsia"/>
          <w:sz w:val="20"/>
          <w:szCs w:val="20"/>
        </w:rPr>
        <w:t>、</w:t>
      </w:r>
      <w:r w:rsidR="006352E2" w:rsidRPr="000E27CB">
        <w:rPr>
          <w:rFonts w:ascii="ＭＳ ゴシック" w:eastAsia="ＭＳ ゴシック" w:hAnsi="ＭＳ ゴシック" w:hint="eastAsia"/>
          <w:sz w:val="20"/>
          <w:szCs w:val="20"/>
        </w:rPr>
        <w:t>この事業を契機として</w:t>
      </w:r>
      <w:r w:rsidR="000E27CB">
        <w:rPr>
          <w:rFonts w:ascii="ＭＳ ゴシック" w:eastAsia="ＭＳ ゴシック" w:hAnsi="ＭＳ ゴシック" w:hint="eastAsia"/>
          <w:sz w:val="20"/>
          <w:szCs w:val="20"/>
        </w:rPr>
        <w:t>、</w:t>
      </w:r>
      <w:r w:rsidRPr="000E27CB">
        <w:rPr>
          <w:rFonts w:ascii="ＭＳ ゴシック" w:eastAsia="ＭＳ ゴシック" w:hAnsi="ＭＳ ゴシック" w:hint="eastAsia"/>
          <w:sz w:val="20"/>
          <w:szCs w:val="20"/>
        </w:rPr>
        <w:t>継続的に本市の魅力を発信することができ</w:t>
      </w:r>
      <w:r w:rsidR="000E27CB">
        <w:rPr>
          <w:rFonts w:ascii="ＭＳ ゴシック" w:eastAsia="ＭＳ ゴシック" w:hAnsi="ＭＳ ゴシック" w:hint="eastAsia"/>
          <w:sz w:val="20"/>
          <w:szCs w:val="20"/>
        </w:rPr>
        <w:t>、</w:t>
      </w:r>
      <w:r w:rsidRPr="000E27CB">
        <w:rPr>
          <w:rFonts w:ascii="ＭＳ ゴシック" w:eastAsia="ＭＳ ゴシック" w:hAnsi="ＭＳ ゴシック" w:hint="eastAsia"/>
          <w:sz w:val="20"/>
          <w:szCs w:val="20"/>
        </w:rPr>
        <w:t>平成２９</w:t>
      </w:r>
      <w:r w:rsidR="00F070C2" w:rsidRPr="000E27CB">
        <w:rPr>
          <w:rFonts w:ascii="ＭＳ ゴシック" w:eastAsia="ＭＳ ゴシック" w:hAnsi="ＭＳ ゴシック" w:hint="eastAsia"/>
          <w:sz w:val="20"/>
          <w:szCs w:val="20"/>
        </w:rPr>
        <w:t>年３月３０日までに事業の実施及び報告を行うことができる</w:t>
      </w:r>
      <w:r w:rsidR="006352E2" w:rsidRPr="000E27CB">
        <w:rPr>
          <w:rFonts w:ascii="ＭＳ ゴシック" w:eastAsia="ＭＳ ゴシック" w:hAnsi="ＭＳ ゴシック" w:hint="eastAsia"/>
          <w:sz w:val="20"/>
          <w:szCs w:val="20"/>
        </w:rPr>
        <w:t>事業</w:t>
      </w:r>
      <w:r w:rsidR="00F070C2" w:rsidRPr="000E27CB">
        <w:rPr>
          <w:rFonts w:ascii="ＭＳ ゴシック" w:eastAsia="ＭＳ ゴシック" w:hAnsi="ＭＳ ゴシック" w:hint="eastAsia"/>
          <w:sz w:val="20"/>
          <w:szCs w:val="20"/>
        </w:rPr>
        <w:t>。</w:t>
      </w:r>
      <w:r w:rsidRPr="000E27CB">
        <w:rPr>
          <w:rFonts w:ascii="ＭＳ ゴシック" w:eastAsia="ＭＳ ゴシック" w:hAnsi="ＭＳ ゴシック" w:hint="eastAsia"/>
          <w:sz w:val="20"/>
          <w:szCs w:val="20"/>
        </w:rPr>
        <w:t xml:space="preserve">　　　　　　　</w:t>
      </w:r>
    </w:p>
    <w:p w:rsidR="00ED6CE7" w:rsidRPr="00FA0A30" w:rsidRDefault="00ED6CE7" w:rsidP="00223B76">
      <w:pPr>
        <w:jc w:val="left"/>
        <w:rPr>
          <w:rFonts w:ascii="ＭＳ ゴシック" w:eastAsia="ＭＳ ゴシック" w:hAnsi="ＭＳ ゴシック"/>
          <w:sz w:val="20"/>
          <w:szCs w:val="20"/>
        </w:rPr>
      </w:pPr>
      <w:r w:rsidRPr="00FA0A30">
        <w:rPr>
          <w:rFonts w:ascii="ＭＳ ゴシック" w:eastAsia="ＭＳ ゴシック" w:hAnsi="ＭＳ ゴシック"/>
          <w:noProof/>
          <w:sz w:val="20"/>
          <w:szCs w:val="20"/>
        </w:rPr>
        <mc:AlternateContent>
          <mc:Choice Requires="wps">
            <w:drawing>
              <wp:anchor distT="0" distB="0" distL="114300" distR="114300" simplePos="0" relativeHeight="251670528" behindDoc="0" locked="0" layoutInCell="1" allowOverlap="1" wp14:anchorId="28CFE9FA" wp14:editId="4B4FD1B2">
                <wp:simplePos x="0" y="0"/>
                <wp:positionH relativeFrom="column">
                  <wp:posOffset>504825</wp:posOffset>
                </wp:positionH>
                <wp:positionV relativeFrom="paragraph">
                  <wp:posOffset>28575</wp:posOffset>
                </wp:positionV>
                <wp:extent cx="5905500" cy="2219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905500"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6CE7" w:rsidRDefault="00ED6CE7" w:rsidP="00ED6CE7">
                            <w:r>
                              <w:rPr>
                                <w:rFonts w:hint="eastAsia"/>
                              </w:rPr>
                              <w:t>【</w:t>
                            </w:r>
                            <w:r w:rsidR="000E27CB">
                              <w:rPr>
                                <w:rFonts w:ascii="ＭＳ ゴシック" w:eastAsia="ＭＳ ゴシック" w:hAnsi="ＭＳ ゴシック" w:hint="eastAsia"/>
                                <w:sz w:val="20"/>
                                <w:szCs w:val="20"/>
                              </w:rPr>
                              <w:t>期待</w:t>
                            </w:r>
                            <w:r w:rsidRPr="001125F3">
                              <w:rPr>
                                <w:rFonts w:ascii="ＭＳ ゴシック" w:eastAsia="ＭＳ ゴシック" w:hAnsi="ＭＳ ゴシック" w:hint="eastAsia"/>
                                <w:sz w:val="20"/>
                                <w:szCs w:val="20"/>
                              </w:rPr>
                              <w:t>する事業例</w:t>
                            </w:r>
                            <w:r>
                              <w:rPr>
                                <w:rFonts w:ascii="ＭＳ ゴシック" w:eastAsia="ＭＳ ゴシック" w:hAnsi="ＭＳ ゴシック" w:hint="eastAsia"/>
                                <w:sz w:val="20"/>
                                <w:szCs w:val="20"/>
                              </w:rPr>
                              <w:t>】</w:t>
                            </w:r>
                          </w:p>
                          <w:p w:rsidR="00ED6CE7" w:rsidRPr="00FA0A30" w:rsidRDefault="00ED6CE7" w:rsidP="00ED6CE7">
                            <w:pPr>
                              <w:ind w:left="210" w:hangingChars="100" w:hanging="210"/>
                            </w:pPr>
                            <w:r>
                              <w:rPr>
                                <w:rFonts w:hint="eastAsia"/>
                              </w:rPr>
                              <w:t>・</w:t>
                            </w:r>
                            <w:r w:rsidRPr="00FA0A30">
                              <w:rPr>
                                <w:rFonts w:hint="eastAsia"/>
                              </w:rPr>
                              <w:t>市民の視点から</w:t>
                            </w:r>
                            <w:r w:rsidR="000E27CB">
                              <w:rPr>
                                <w:rFonts w:hint="eastAsia"/>
                              </w:rPr>
                              <w:t>、</w:t>
                            </w:r>
                            <w:r w:rsidRPr="00FA0A30">
                              <w:rPr>
                                <w:rFonts w:hint="eastAsia"/>
                              </w:rPr>
                              <w:t>本市のヒト・コト・モノの魅力を発信する</w:t>
                            </w:r>
                            <w:r w:rsidR="006352E2">
                              <w:rPr>
                                <w:rFonts w:hint="eastAsia"/>
                              </w:rPr>
                              <w:t>ため</w:t>
                            </w:r>
                            <w:r w:rsidR="000E27CB">
                              <w:rPr>
                                <w:rFonts w:hint="eastAsia"/>
                              </w:rPr>
                              <w:t>、</w:t>
                            </w:r>
                            <w:r w:rsidRPr="00FA0A30">
                              <w:rPr>
                                <w:rFonts w:hint="eastAsia"/>
                              </w:rPr>
                              <w:t>想像もしなかった視点や技術を使った映像や冊子などを制作し</w:t>
                            </w:r>
                            <w:r w:rsidR="000E27CB">
                              <w:rPr>
                                <w:rFonts w:hint="eastAsia"/>
                              </w:rPr>
                              <w:t>、</w:t>
                            </w:r>
                            <w:r w:rsidRPr="00FA0A30">
                              <w:rPr>
                                <w:rFonts w:hint="eastAsia"/>
                              </w:rPr>
                              <w:t>その制作物を継続的に活用できる仕組みをつくる活動</w:t>
                            </w:r>
                          </w:p>
                          <w:p w:rsidR="00ED6CE7" w:rsidRPr="00FA0A30" w:rsidRDefault="00ED6CE7" w:rsidP="006773B0">
                            <w:pPr>
                              <w:ind w:left="210" w:hangingChars="100" w:hanging="210"/>
                            </w:pPr>
                            <w:r w:rsidRPr="00FA0A30">
                              <w:rPr>
                                <w:rFonts w:hint="eastAsia"/>
                              </w:rPr>
                              <w:t>・独自の視点から本市の魅力をＰＲするため</w:t>
                            </w:r>
                            <w:r w:rsidR="000E27CB">
                              <w:rPr>
                                <w:rFonts w:hint="eastAsia"/>
                              </w:rPr>
                              <w:t>、</w:t>
                            </w:r>
                            <w:r w:rsidRPr="00FA0A30">
                              <w:rPr>
                                <w:rFonts w:hint="eastAsia"/>
                              </w:rPr>
                              <w:t>予約が殺到してしまうような地域資源を活用したツアーを実施</w:t>
                            </w:r>
                            <w:r w:rsidR="006773B0" w:rsidRPr="00FA0A30">
                              <w:rPr>
                                <w:rFonts w:hint="eastAsia"/>
                              </w:rPr>
                              <w:t>し</w:t>
                            </w:r>
                            <w:r w:rsidR="000E27CB">
                              <w:rPr>
                                <w:rFonts w:hint="eastAsia"/>
                              </w:rPr>
                              <w:t>、</w:t>
                            </w:r>
                            <w:r w:rsidRPr="00FA0A30">
                              <w:rPr>
                                <w:rFonts w:hint="eastAsia"/>
                              </w:rPr>
                              <w:t>本市の魅力について情報拡散ができる活動</w:t>
                            </w:r>
                          </w:p>
                          <w:p w:rsidR="00ED6CE7" w:rsidRPr="00FA0A30" w:rsidRDefault="00ED6CE7" w:rsidP="006773B0">
                            <w:pPr>
                              <w:ind w:left="210" w:hangingChars="100" w:hanging="210"/>
                            </w:pPr>
                            <w:r w:rsidRPr="00FA0A30">
                              <w:rPr>
                                <w:rFonts w:hint="eastAsia"/>
                              </w:rPr>
                              <w:t>・</w:t>
                            </w:r>
                            <w:r w:rsidR="006773B0" w:rsidRPr="00FA0A30">
                              <w:rPr>
                                <w:rFonts w:hint="eastAsia"/>
                              </w:rPr>
                              <w:t>全国的に流通している商品や紙面などに</w:t>
                            </w:r>
                            <w:r w:rsidR="000E27CB">
                              <w:rPr>
                                <w:rFonts w:hint="eastAsia"/>
                              </w:rPr>
                              <w:t>、</w:t>
                            </w:r>
                            <w:r w:rsidR="006773B0" w:rsidRPr="00FA0A30">
                              <w:rPr>
                                <w:rFonts w:hint="eastAsia"/>
                              </w:rPr>
                              <w:t>市民</w:t>
                            </w:r>
                            <w:r w:rsidR="006773B0" w:rsidRPr="00FA0A30">
                              <w:t>が</w:t>
                            </w:r>
                            <w:r w:rsidR="006773B0" w:rsidRPr="00FA0A30">
                              <w:rPr>
                                <w:rFonts w:hint="eastAsia"/>
                              </w:rPr>
                              <w:t>参加して</w:t>
                            </w:r>
                            <w:r w:rsidR="006773B0" w:rsidRPr="00FA0A30">
                              <w:t>本市の魅力を発信</w:t>
                            </w:r>
                            <w:r w:rsidR="006773B0" w:rsidRPr="00FA0A30">
                              <w:rPr>
                                <w:rFonts w:hint="eastAsia"/>
                              </w:rPr>
                              <w:t>でき</w:t>
                            </w:r>
                            <w:r w:rsidR="000E27CB">
                              <w:rPr>
                                <w:rFonts w:hint="eastAsia"/>
                              </w:rPr>
                              <w:t>、</w:t>
                            </w:r>
                            <w:r w:rsidR="005414D0" w:rsidRPr="00FA0A30">
                              <w:t>参加した市民の自慢に</w:t>
                            </w:r>
                            <w:r w:rsidR="005414D0" w:rsidRPr="00FA0A30">
                              <w:rPr>
                                <w:rFonts w:hint="eastAsia"/>
                              </w:rPr>
                              <w:t>も</w:t>
                            </w:r>
                            <w:r w:rsidR="005414D0" w:rsidRPr="00FA0A30">
                              <w:t>つながる</w:t>
                            </w:r>
                            <w:r w:rsidRPr="00FA0A30">
                              <w:rPr>
                                <w:rFonts w:hint="eastAsia"/>
                              </w:rPr>
                              <w:t>活動</w:t>
                            </w:r>
                          </w:p>
                          <w:p w:rsidR="00ED6CE7" w:rsidRPr="00FA0A30" w:rsidRDefault="00ED6CE7" w:rsidP="005414D0">
                            <w:pPr>
                              <w:ind w:left="210" w:hangingChars="100" w:hanging="210"/>
                            </w:pPr>
                            <w:r w:rsidRPr="00FA0A30">
                              <w:rPr>
                                <w:rFonts w:hint="eastAsia"/>
                              </w:rPr>
                              <w:t>・</w:t>
                            </w:r>
                            <w:r w:rsidR="005414D0" w:rsidRPr="00FA0A30">
                              <w:rPr>
                                <w:rFonts w:hint="eastAsia"/>
                              </w:rPr>
                              <w:t>若者の</w:t>
                            </w:r>
                            <w:r w:rsidR="005414D0" w:rsidRPr="00FA0A30">
                              <w:t>情報発信に絶大</w:t>
                            </w:r>
                            <w:r w:rsidR="005414D0" w:rsidRPr="00FA0A30">
                              <w:rPr>
                                <w:rFonts w:hint="eastAsia"/>
                              </w:rPr>
                              <w:t>な効果</w:t>
                            </w:r>
                            <w:r w:rsidR="005414D0" w:rsidRPr="00FA0A30">
                              <w:t>を</w:t>
                            </w:r>
                            <w:r w:rsidR="005414D0" w:rsidRPr="00FA0A30">
                              <w:rPr>
                                <w:rFonts w:hint="eastAsia"/>
                              </w:rPr>
                              <w:t>有する</w:t>
                            </w:r>
                            <w:r w:rsidR="000E27CB">
                              <w:rPr>
                                <w:rFonts w:hint="eastAsia"/>
                              </w:rPr>
                              <w:t>、</w:t>
                            </w:r>
                            <w:r w:rsidR="005414D0" w:rsidRPr="00FA0A30">
                              <w:rPr>
                                <w:rFonts w:hint="eastAsia"/>
                              </w:rPr>
                              <w:t>ＳＮＳ（ＬＩＮＥなど）を活用した</w:t>
                            </w:r>
                            <w:r w:rsidRPr="00FA0A30">
                              <w:rPr>
                                <w:rFonts w:hint="eastAsia"/>
                              </w:rPr>
                              <w:t>本市アピール</w:t>
                            </w:r>
                            <w:r w:rsidR="005414D0" w:rsidRPr="00FA0A30">
                              <w:rPr>
                                <w:rFonts w:hint="eastAsia"/>
                              </w:rPr>
                              <w:t>の</w:t>
                            </w:r>
                            <w:r w:rsidRPr="00FA0A30">
                              <w:rPr>
                                <w:rFonts w:hint="eastAsia"/>
                              </w:rPr>
                              <w:t>拡散キャンペーン</w:t>
                            </w:r>
                            <w:r w:rsidR="006352E2">
                              <w:rPr>
                                <w:rFonts w:hint="eastAsia"/>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39.75pt;margin-top:2.25pt;width:465pt;height:17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" fillcolor="white [3201]" strokeweight=".5pt">
                <v:textbox>
                  <w:txbxContent>
                    <w:p w:rsidR="00ED6CE7" w:rsidRDefault="00ED6CE7" w:rsidP="00ED6CE7">
                      <w:r>
                        <w:rPr>
                          <w:rFonts w:hint="eastAsia"/>
                        </w:rPr>
                        <w:t>【</w:t>
                      </w:r>
                      <w:r w:rsidR="000E27CB">
                        <w:rPr>
                          <w:rFonts w:ascii="ＭＳ ゴシック" w:eastAsia="ＭＳ ゴシック" w:hAnsi="ＭＳ ゴシック" w:hint="eastAsia"/>
                          <w:sz w:val="20"/>
                          <w:szCs w:val="20"/>
                        </w:rPr>
                        <w:t>期待</w:t>
                      </w:r>
                      <w:r w:rsidRPr="001125F3">
                        <w:rPr>
                          <w:rFonts w:ascii="ＭＳ ゴシック" w:eastAsia="ＭＳ ゴシック" w:hAnsi="ＭＳ ゴシック" w:hint="eastAsia"/>
                          <w:sz w:val="20"/>
                          <w:szCs w:val="20"/>
                        </w:rPr>
                        <w:t>する事業例</w:t>
                      </w:r>
                      <w:r>
                        <w:rPr>
                          <w:rFonts w:ascii="ＭＳ ゴシック" w:eastAsia="ＭＳ ゴシック" w:hAnsi="ＭＳ ゴシック" w:hint="eastAsia"/>
                          <w:sz w:val="20"/>
                          <w:szCs w:val="20"/>
                        </w:rPr>
                        <w:t>】</w:t>
                      </w:r>
                    </w:p>
                    <w:p w:rsidR="00ED6CE7" w:rsidRPr="00FA0A30" w:rsidRDefault="00ED6CE7" w:rsidP="00ED6CE7">
                      <w:pPr>
                        <w:ind w:left="210" w:hangingChars="100" w:hanging="210"/>
                      </w:pPr>
                      <w:r>
                        <w:rPr>
                          <w:rFonts w:hint="eastAsia"/>
                        </w:rPr>
                        <w:t>・</w:t>
                      </w:r>
                      <w:r w:rsidRPr="00FA0A30">
                        <w:rPr>
                          <w:rFonts w:hint="eastAsia"/>
                        </w:rPr>
                        <w:t>市民の視点から</w:t>
                      </w:r>
                      <w:r w:rsidR="000E27CB">
                        <w:rPr>
                          <w:rFonts w:hint="eastAsia"/>
                        </w:rPr>
                        <w:t>、</w:t>
                      </w:r>
                      <w:r w:rsidRPr="00FA0A30">
                        <w:rPr>
                          <w:rFonts w:hint="eastAsia"/>
                        </w:rPr>
                        <w:t>本市のヒト・コト・モノの魅力を発信する</w:t>
                      </w:r>
                      <w:r w:rsidR="006352E2">
                        <w:rPr>
                          <w:rFonts w:hint="eastAsia"/>
                        </w:rPr>
                        <w:t>ため</w:t>
                      </w:r>
                      <w:r w:rsidR="000E27CB">
                        <w:rPr>
                          <w:rFonts w:hint="eastAsia"/>
                        </w:rPr>
                        <w:t>、</w:t>
                      </w:r>
                      <w:r w:rsidRPr="00FA0A30">
                        <w:rPr>
                          <w:rFonts w:hint="eastAsia"/>
                        </w:rPr>
                        <w:t>想像もしなかった視点や技術を使った映像や冊子などを制作し</w:t>
                      </w:r>
                      <w:r w:rsidR="000E27CB">
                        <w:rPr>
                          <w:rFonts w:hint="eastAsia"/>
                        </w:rPr>
                        <w:t>、</w:t>
                      </w:r>
                      <w:r w:rsidRPr="00FA0A30">
                        <w:rPr>
                          <w:rFonts w:hint="eastAsia"/>
                        </w:rPr>
                        <w:t>その制作物を継続的に活用できる仕組みをつくる活動</w:t>
                      </w:r>
                    </w:p>
                    <w:p w:rsidR="00ED6CE7" w:rsidRPr="00FA0A30" w:rsidRDefault="00ED6CE7" w:rsidP="006773B0">
                      <w:pPr>
                        <w:ind w:left="210" w:hangingChars="100" w:hanging="210"/>
                      </w:pPr>
                      <w:r w:rsidRPr="00FA0A30">
                        <w:rPr>
                          <w:rFonts w:hint="eastAsia"/>
                        </w:rPr>
                        <w:t>・独自の視点から本市の魅力をＰＲするため</w:t>
                      </w:r>
                      <w:r w:rsidR="000E27CB">
                        <w:rPr>
                          <w:rFonts w:hint="eastAsia"/>
                        </w:rPr>
                        <w:t>、</w:t>
                      </w:r>
                      <w:r w:rsidRPr="00FA0A30">
                        <w:rPr>
                          <w:rFonts w:hint="eastAsia"/>
                        </w:rPr>
                        <w:t>予約が殺到してしまうような地域資源を活用したツアーを実施</w:t>
                      </w:r>
                      <w:r w:rsidR="006773B0" w:rsidRPr="00FA0A30">
                        <w:rPr>
                          <w:rFonts w:hint="eastAsia"/>
                        </w:rPr>
                        <w:t>し</w:t>
                      </w:r>
                      <w:r w:rsidR="000E27CB">
                        <w:rPr>
                          <w:rFonts w:hint="eastAsia"/>
                        </w:rPr>
                        <w:t>、</w:t>
                      </w:r>
                      <w:r w:rsidRPr="00FA0A30">
                        <w:rPr>
                          <w:rFonts w:hint="eastAsia"/>
                        </w:rPr>
                        <w:t>本市の魅力について情報拡散ができる活動</w:t>
                      </w:r>
                    </w:p>
                    <w:p w:rsidR="00ED6CE7" w:rsidRPr="00FA0A30" w:rsidRDefault="00ED6CE7" w:rsidP="006773B0">
                      <w:pPr>
                        <w:ind w:left="210" w:hangingChars="100" w:hanging="210"/>
                      </w:pPr>
                      <w:r w:rsidRPr="00FA0A30">
                        <w:rPr>
                          <w:rFonts w:hint="eastAsia"/>
                        </w:rPr>
                        <w:t>・</w:t>
                      </w:r>
                      <w:r w:rsidR="006773B0" w:rsidRPr="00FA0A30">
                        <w:rPr>
                          <w:rFonts w:hint="eastAsia"/>
                        </w:rPr>
                        <w:t>全国的に流通している商品や紙面などに</w:t>
                      </w:r>
                      <w:r w:rsidR="000E27CB">
                        <w:rPr>
                          <w:rFonts w:hint="eastAsia"/>
                        </w:rPr>
                        <w:t>、</w:t>
                      </w:r>
                      <w:r w:rsidR="006773B0" w:rsidRPr="00FA0A30">
                        <w:rPr>
                          <w:rFonts w:hint="eastAsia"/>
                        </w:rPr>
                        <w:t>市民</w:t>
                      </w:r>
                      <w:r w:rsidR="006773B0" w:rsidRPr="00FA0A30">
                        <w:t>が</w:t>
                      </w:r>
                      <w:r w:rsidR="006773B0" w:rsidRPr="00FA0A30">
                        <w:rPr>
                          <w:rFonts w:hint="eastAsia"/>
                        </w:rPr>
                        <w:t>参加して</w:t>
                      </w:r>
                      <w:r w:rsidR="006773B0" w:rsidRPr="00FA0A30">
                        <w:t>本市の魅力を発信</w:t>
                      </w:r>
                      <w:r w:rsidR="006773B0" w:rsidRPr="00FA0A30">
                        <w:rPr>
                          <w:rFonts w:hint="eastAsia"/>
                        </w:rPr>
                        <w:t>でき</w:t>
                      </w:r>
                      <w:r w:rsidR="000E27CB">
                        <w:rPr>
                          <w:rFonts w:hint="eastAsia"/>
                        </w:rPr>
                        <w:t>、</w:t>
                      </w:r>
                      <w:r w:rsidR="005414D0" w:rsidRPr="00FA0A30">
                        <w:t>参加した市民の自慢に</w:t>
                      </w:r>
                      <w:r w:rsidR="005414D0" w:rsidRPr="00FA0A30">
                        <w:rPr>
                          <w:rFonts w:hint="eastAsia"/>
                        </w:rPr>
                        <w:t>も</w:t>
                      </w:r>
                      <w:r w:rsidR="005414D0" w:rsidRPr="00FA0A30">
                        <w:t>つながる</w:t>
                      </w:r>
                      <w:r w:rsidRPr="00FA0A30">
                        <w:rPr>
                          <w:rFonts w:hint="eastAsia"/>
                        </w:rPr>
                        <w:t>活動</w:t>
                      </w:r>
                    </w:p>
                    <w:p w:rsidR="00ED6CE7" w:rsidRPr="00FA0A30" w:rsidRDefault="00ED6CE7" w:rsidP="005414D0">
                      <w:pPr>
                        <w:ind w:left="210" w:hangingChars="100" w:hanging="210"/>
                      </w:pPr>
                      <w:r w:rsidRPr="00FA0A30">
                        <w:rPr>
                          <w:rFonts w:hint="eastAsia"/>
                        </w:rPr>
                        <w:t>・</w:t>
                      </w:r>
                      <w:r w:rsidR="005414D0" w:rsidRPr="00FA0A30">
                        <w:rPr>
                          <w:rFonts w:hint="eastAsia"/>
                        </w:rPr>
                        <w:t>若者の</w:t>
                      </w:r>
                      <w:r w:rsidR="005414D0" w:rsidRPr="00FA0A30">
                        <w:t>情報発信に絶大</w:t>
                      </w:r>
                      <w:r w:rsidR="005414D0" w:rsidRPr="00FA0A30">
                        <w:rPr>
                          <w:rFonts w:hint="eastAsia"/>
                        </w:rPr>
                        <w:t>な効果</w:t>
                      </w:r>
                      <w:r w:rsidR="005414D0" w:rsidRPr="00FA0A30">
                        <w:t>を</w:t>
                      </w:r>
                      <w:r w:rsidR="005414D0" w:rsidRPr="00FA0A30">
                        <w:rPr>
                          <w:rFonts w:hint="eastAsia"/>
                        </w:rPr>
                        <w:t>有する</w:t>
                      </w:r>
                      <w:r w:rsidR="000E27CB">
                        <w:rPr>
                          <w:rFonts w:hint="eastAsia"/>
                        </w:rPr>
                        <w:t>、</w:t>
                      </w:r>
                      <w:r w:rsidR="005414D0" w:rsidRPr="00FA0A30">
                        <w:rPr>
                          <w:rFonts w:hint="eastAsia"/>
                        </w:rPr>
                        <w:t>ＳＮＳ（ＬＩＮＥなど）を活用した</w:t>
                      </w:r>
                      <w:r w:rsidRPr="00FA0A30">
                        <w:rPr>
                          <w:rFonts w:hint="eastAsia"/>
                        </w:rPr>
                        <w:t>本市アピール</w:t>
                      </w:r>
                      <w:r w:rsidR="005414D0" w:rsidRPr="00FA0A30">
                        <w:rPr>
                          <w:rFonts w:hint="eastAsia"/>
                        </w:rPr>
                        <w:t>の</w:t>
                      </w:r>
                      <w:r w:rsidRPr="00FA0A30">
                        <w:rPr>
                          <w:rFonts w:hint="eastAsia"/>
                        </w:rPr>
                        <w:t>拡散キャンペーン</w:t>
                      </w:r>
                      <w:r w:rsidR="006352E2">
                        <w:rPr>
                          <w:rFonts w:hint="eastAsia"/>
                        </w:rPr>
                        <w:t>など</w:t>
                      </w:r>
                    </w:p>
                  </w:txbxContent>
                </v:textbox>
              </v:shape>
            </w:pict>
          </mc:Fallback>
        </mc:AlternateContent>
      </w:r>
    </w:p>
    <w:p w:rsidR="00ED6CE7" w:rsidRPr="00FA0A30" w:rsidRDefault="00ED6CE7" w:rsidP="00223B76">
      <w:pPr>
        <w:jc w:val="left"/>
        <w:rPr>
          <w:rFonts w:ascii="ＭＳ ゴシック" w:eastAsia="ＭＳ ゴシック" w:hAnsi="ＭＳ ゴシック"/>
          <w:sz w:val="20"/>
          <w:szCs w:val="20"/>
        </w:rPr>
      </w:pPr>
    </w:p>
    <w:p w:rsidR="00ED6CE7" w:rsidRPr="00FA0A30" w:rsidRDefault="00ED6CE7" w:rsidP="00223B76">
      <w:pPr>
        <w:jc w:val="left"/>
        <w:rPr>
          <w:rFonts w:ascii="ＭＳ ゴシック" w:eastAsia="ＭＳ ゴシック" w:hAnsi="ＭＳ ゴシック"/>
          <w:sz w:val="20"/>
          <w:szCs w:val="20"/>
        </w:rPr>
      </w:pPr>
    </w:p>
    <w:p w:rsidR="00ED6CE7" w:rsidRPr="00FA0A30" w:rsidRDefault="00ED6CE7" w:rsidP="00223B76">
      <w:pPr>
        <w:jc w:val="left"/>
        <w:rPr>
          <w:rFonts w:ascii="ＭＳ ゴシック" w:eastAsia="ＭＳ ゴシック" w:hAnsi="ＭＳ ゴシック"/>
          <w:sz w:val="20"/>
          <w:szCs w:val="20"/>
        </w:rPr>
      </w:pPr>
    </w:p>
    <w:p w:rsidR="00ED6CE7" w:rsidRPr="00FA0A30" w:rsidRDefault="00ED6CE7" w:rsidP="00223B76">
      <w:pPr>
        <w:jc w:val="left"/>
        <w:rPr>
          <w:rFonts w:ascii="ＭＳ ゴシック" w:eastAsia="ＭＳ ゴシック" w:hAnsi="ＭＳ ゴシック"/>
          <w:sz w:val="20"/>
          <w:szCs w:val="20"/>
        </w:rPr>
      </w:pPr>
    </w:p>
    <w:p w:rsidR="00ED6CE7" w:rsidRPr="00FA0A30" w:rsidRDefault="00ED6CE7" w:rsidP="00223B76">
      <w:pPr>
        <w:jc w:val="left"/>
        <w:rPr>
          <w:rFonts w:ascii="ＭＳ ゴシック" w:eastAsia="ＭＳ ゴシック" w:hAnsi="ＭＳ ゴシック"/>
          <w:sz w:val="20"/>
          <w:szCs w:val="20"/>
        </w:rPr>
      </w:pPr>
    </w:p>
    <w:p w:rsidR="00ED6CE7" w:rsidRPr="00FA0A30" w:rsidRDefault="00ED6CE7" w:rsidP="00223B76">
      <w:pPr>
        <w:jc w:val="left"/>
        <w:rPr>
          <w:rFonts w:ascii="ＭＳ ゴシック" w:eastAsia="ＭＳ ゴシック" w:hAnsi="ＭＳ ゴシック"/>
          <w:sz w:val="20"/>
          <w:szCs w:val="20"/>
        </w:rPr>
      </w:pPr>
    </w:p>
    <w:p w:rsidR="00ED6CE7" w:rsidRPr="00FA0A30" w:rsidRDefault="00ED6CE7" w:rsidP="00223B76">
      <w:pPr>
        <w:jc w:val="left"/>
        <w:rPr>
          <w:rFonts w:ascii="ＭＳ ゴシック" w:eastAsia="ＭＳ ゴシック" w:hAnsi="ＭＳ ゴシック"/>
          <w:sz w:val="20"/>
          <w:szCs w:val="20"/>
        </w:rPr>
      </w:pPr>
    </w:p>
    <w:p w:rsidR="00ED6CE7" w:rsidRPr="00FA0A30" w:rsidRDefault="00ED6CE7" w:rsidP="00223B76">
      <w:pPr>
        <w:jc w:val="left"/>
        <w:rPr>
          <w:rFonts w:ascii="ＭＳ ゴシック" w:eastAsia="ＭＳ ゴシック" w:hAnsi="ＭＳ ゴシック"/>
          <w:sz w:val="20"/>
          <w:szCs w:val="20"/>
        </w:rPr>
      </w:pPr>
    </w:p>
    <w:p w:rsidR="00ED6CE7" w:rsidRPr="00FA0A30" w:rsidRDefault="00ED6CE7" w:rsidP="00223B76">
      <w:pPr>
        <w:jc w:val="left"/>
        <w:rPr>
          <w:rFonts w:ascii="ＭＳ ゴシック" w:eastAsia="ＭＳ ゴシック" w:hAnsi="ＭＳ ゴシック"/>
          <w:sz w:val="20"/>
          <w:szCs w:val="20"/>
        </w:rPr>
      </w:pPr>
    </w:p>
    <w:p w:rsidR="00223B76" w:rsidRPr="00FA0A30" w:rsidRDefault="005414D0" w:rsidP="00F070C2">
      <w:pPr>
        <w:pStyle w:val="a8"/>
        <w:numPr>
          <w:ilvl w:val="0"/>
          <w:numId w:val="7"/>
        </w:numPr>
        <w:ind w:leftChars="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他の制度による補助金等を受けている事業や</w:t>
      </w:r>
      <w:r w:rsidR="00223B76" w:rsidRPr="00FA0A30">
        <w:rPr>
          <w:rFonts w:ascii="ＭＳ ゴシック" w:eastAsia="ＭＳ ゴシック" w:hAnsi="ＭＳ ゴシック" w:hint="eastAsia"/>
          <w:sz w:val="20"/>
          <w:szCs w:val="20"/>
        </w:rPr>
        <w:t>公序良俗に反する事業</w:t>
      </w:r>
      <w:r w:rsidR="000E27CB">
        <w:rPr>
          <w:rFonts w:ascii="ＭＳ ゴシック" w:eastAsia="ＭＳ ゴシック" w:hAnsi="ＭＳ ゴシック" w:hint="eastAsia"/>
          <w:sz w:val="20"/>
          <w:szCs w:val="20"/>
        </w:rPr>
        <w:t>、</w:t>
      </w:r>
      <w:r w:rsidR="00223B76" w:rsidRPr="00FA0A30">
        <w:rPr>
          <w:rFonts w:ascii="ＭＳ ゴシック" w:eastAsia="ＭＳ ゴシック" w:hAnsi="ＭＳ ゴシック" w:hint="eastAsia"/>
          <w:sz w:val="20"/>
          <w:szCs w:val="20"/>
        </w:rPr>
        <w:t>宗教</w:t>
      </w:r>
      <w:r w:rsidR="00F070C2" w:rsidRPr="00FA0A30">
        <w:rPr>
          <w:rFonts w:ascii="ＭＳ ゴシック" w:eastAsia="ＭＳ ゴシック" w:hAnsi="ＭＳ ゴシック" w:hint="eastAsia"/>
          <w:sz w:val="20"/>
          <w:szCs w:val="20"/>
        </w:rPr>
        <w:t>的・</w:t>
      </w:r>
      <w:r w:rsidR="00223B76" w:rsidRPr="00FA0A30">
        <w:rPr>
          <w:rFonts w:ascii="ＭＳ ゴシック" w:eastAsia="ＭＳ ゴシック" w:hAnsi="ＭＳ ゴシック" w:hint="eastAsia"/>
          <w:sz w:val="20"/>
          <w:szCs w:val="20"/>
        </w:rPr>
        <w:t>政治</w:t>
      </w:r>
      <w:r w:rsidR="00F070C2" w:rsidRPr="00FA0A30">
        <w:rPr>
          <w:rFonts w:ascii="ＭＳ ゴシック" w:eastAsia="ＭＳ ゴシック" w:hAnsi="ＭＳ ゴシック" w:hint="eastAsia"/>
          <w:sz w:val="20"/>
          <w:szCs w:val="20"/>
        </w:rPr>
        <w:t>的な活動</w:t>
      </w:r>
      <w:r w:rsidR="000E27CB">
        <w:rPr>
          <w:rFonts w:ascii="ＭＳ ゴシック" w:eastAsia="ＭＳ ゴシック" w:hAnsi="ＭＳ ゴシック" w:hint="eastAsia"/>
          <w:sz w:val="20"/>
          <w:szCs w:val="20"/>
        </w:rPr>
        <w:t>、</w:t>
      </w:r>
      <w:r w:rsidR="0087775D" w:rsidRPr="00FA0A30">
        <w:rPr>
          <w:rFonts w:ascii="ＭＳ ゴシック" w:eastAsia="ＭＳ ゴシック" w:hAnsi="ＭＳ ゴシック" w:hint="eastAsia"/>
          <w:sz w:val="20"/>
          <w:szCs w:val="20"/>
        </w:rPr>
        <w:t>暴力団及びその構成員が</w:t>
      </w:r>
      <w:r w:rsidR="00223B76" w:rsidRPr="00FA0A30">
        <w:rPr>
          <w:rFonts w:ascii="ＭＳ ゴシック" w:eastAsia="ＭＳ ゴシック" w:hAnsi="ＭＳ ゴシック" w:hint="eastAsia"/>
          <w:sz w:val="20"/>
          <w:szCs w:val="20"/>
        </w:rPr>
        <w:t>関係している事業</w:t>
      </w:r>
      <w:r w:rsidR="000E27CB">
        <w:rPr>
          <w:rFonts w:ascii="ＭＳ ゴシック" w:eastAsia="ＭＳ ゴシック" w:hAnsi="ＭＳ ゴシック" w:hint="eastAsia"/>
          <w:sz w:val="20"/>
          <w:szCs w:val="20"/>
        </w:rPr>
        <w:t>、</w:t>
      </w:r>
      <w:r w:rsidR="00223B76" w:rsidRPr="00FA0A30">
        <w:rPr>
          <w:rFonts w:ascii="ＭＳ ゴシック" w:eastAsia="ＭＳ ゴシック" w:hAnsi="ＭＳ ゴシック" w:hint="eastAsia"/>
          <w:sz w:val="20"/>
          <w:szCs w:val="20"/>
        </w:rPr>
        <w:t>その他会長が適当でないと認める事業</w:t>
      </w:r>
      <w:r w:rsidR="00F070C2" w:rsidRPr="00FA0A30">
        <w:rPr>
          <w:rFonts w:ascii="ＭＳ ゴシック" w:eastAsia="ＭＳ ゴシック" w:hAnsi="ＭＳ ゴシック" w:hint="eastAsia"/>
          <w:sz w:val="20"/>
          <w:szCs w:val="20"/>
        </w:rPr>
        <w:t>は対象としない。</w:t>
      </w:r>
    </w:p>
    <w:p w:rsidR="00223B76" w:rsidRPr="00FA0A30" w:rsidRDefault="00223B76" w:rsidP="005242F9">
      <w:pPr>
        <w:pStyle w:val="a8"/>
        <w:ind w:leftChars="0" w:left="780" w:firstLineChars="100" w:firstLine="200"/>
        <w:jc w:val="left"/>
        <w:rPr>
          <w:rFonts w:ascii="ＭＳ ゴシック" w:eastAsia="ＭＳ ゴシック" w:hAnsi="ＭＳ ゴシック"/>
          <w:sz w:val="20"/>
          <w:szCs w:val="20"/>
        </w:rPr>
      </w:pPr>
    </w:p>
    <w:p w:rsidR="005242F9" w:rsidRPr="00FA0A30" w:rsidRDefault="00F070C2" w:rsidP="00F070C2">
      <w:pPr>
        <w:pStyle w:val="a8"/>
        <w:numPr>
          <w:ilvl w:val="0"/>
          <w:numId w:val="5"/>
        </w:numPr>
        <w:ind w:leftChars="0"/>
        <w:jc w:val="left"/>
        <w:rPr>
          <w:rFonts w:ascii="ＭＳ ゴシック" w:eastAsia="ＭＳ ゴシック" w:hAnsi="ＭＳ ゴシック"/>
          <w:sz w:val="20"/>
          <w:szCs w:val="20"/>
        </w:rPr>
      </w:pPr>
      <w:r w:rsidRPr="00FA0A30">
        <w:rPr>
          <w:rFonts w:ascii="ＭＳ ゴシック" w:eastAsia="ＭＳ ゴシック" w:hAnsi="ＭＳ ゴシック" w:hint="eastAsia"/>
          <w:b/>
          <w:sz w:val="20"/>
          <w:szCs w:val="20"/>
        </w:rPr>
        <w:t>対象団体等</w:t>
      </w:r>
    </w:p>
    <w:p w:rsidR="005242F9" w:rsidRPr="00FA0A30" w:rsidRDefault="005242F9" w:rsidP="00F070C2">
      <w:pPr>
        <w:ind w:firstLineChars="300" w:firstLine="6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次のいずれかに該当するもの</w:t>
      </w:r>
      <w:r w:rsidR="00696874" w:rsidRPr="00FA0A30">
        <w:rPr>
          <w:rFonts w:ascii="ＭＳ ゴシック" w:eastAsia="ＭＳ ゴシック" w:hAnsi="ＭＳ ゴシック" w:hint="eastAsia"/>
          <w:sz w:val="20"/>
          <w:szCs w:val="20"/>
        </w:rPr>
        <w:t>を対象とします</w:t>
      </w:r>
      <w:r w:rsidRPr="00FA0A30">
        <w:rPr>
          <w:rFonts w:ascii="ＭＳ ゴシック" w:eastAsia="ＭＳ ゴシック" w:hAnsi="ＭＳ ゴシック" w:hint="eastAsia"/>
          <w:sz w:val="20"/>
          <w:szCs w:val="20"/>
        </w:rPr>
        <w:t>。</w:t>
      </w:r>
    </w:p>
    <w:p w:rsidR="00E01342" w:rsidRPr="00FA0A30" w:rsidRDefault="00027E6D" w:rsidP="00BE250A">
      <w:pPr>
        <w:pStyle w:val="a8"/>
        <w:numPr>
          <w:ilvl w:val="2"/>
          <w:numId w:val="5"/>
        </w:numPr>
        <w:ind w:leftChars="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構成メンバーのうち４/５が本市に在籍する学生で構成されている</w:t>
      </w:r>
      <w:r w:rsidR="00F070C2" w:rsidRPr="00FA0A30">
        <w:rPr>
          <w:rFonts w:ascii="ＭＳ ゴシック" w:eastAsia="ＭＳ ゴシック" w:hAnsi="ＭＳ ゴシック" w:hint="eastAsia"/>
          <w:sz w:val="20"/>
          <w:szCs w:val="20"/>
        </w:rPr>
        <w:t>団体</w:t>
      </w:r>
      <w:r w:rsidR="00E01342" w:rsidRPr="00FA0A30">
        <w:rPr>
          <w:rFonts w:ascii="ＭＳ ゴシック" w:eastAsia="ＭＳ ゴシック" w:hAnsi="ＭＳ ゴシック" w:hint="eastAsia"/>
          <w:sz w:val="20"/>
          <w:szCs w:val="20"/>
        </w:rPr>
        <w:t>（以下「学生団体」という）。</w:t>
      </w:r>
    </w:p>
    <w:p w:rsidR="00027E6D" w:rsidRPr="00FA0A30" w:rsidRDefault="00027E6D" w:rsidP="00BE250A">
      <w:pPr>
        <w:pStyle w:val="a8"/>
        <w:numPr>
          <w:ilvl w:val="2"/>
          <w:numId w:val="5"/>
        </w:numPr>
        <w:ind w:leftChars="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本市に活動の拠点を置く団体や事業者</w:t>
      </w:r>
      <w:r w:rsidR="000E27CB">
        <w:rPr>
          <w:rFonts w:ascii="ＭＳ ゴシック" w:eastAsia="ＭＳ ゴシック" w:hAnsi="ＭＳ ゴシック" w:hint="eastAsia"/>
          <w:sz w:val="20"/>
          <w:szCs w:val="20"/>
        </w:rPr>
        <w:t>、</w:t>
      </w:r>
      <w:r w:rsidR="00E01342" w:rsidRPr="00FA0A30">
        <w:rPr>
          <w:rFonts w:ascii="ＭＳ ゴシック" w:eastAsia="ＭＳ ゴシック" w:hAnsi="ＭＳ ゴシック" w:hint="eastAsia"/>
          <w:sz w:val="20"/>
          <w:szCs w:val="20"/>
        </w:rPr>
        <w:t>個人事業主</w:t>
      </w:r>
    </w:p>
    <w:p w:rsidR="005242F9" w:rsidRPr="00FA0A30" w:rsidRDefault="005242F9" w:rsidP="00F070C2">
      <w:pPr>
        <w:pStyle w:val="a8"/>
        <w:numPr>
          <w:ilvl w:val="2"/>
          <w:numId w:val="5"/>
        </w:numPr>
        <w:ind w:leftChars="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特定非営利活動促進法（平成10年法律第7号）第2条第2項に該当する法人で、同法別表に掲げる活動を行う市内に所在するもの</w:t>
      </w:r>
    </w:p>
    <w:p w:rsidR="003D3D5B" w:rsidRPr="00FA0A30" w:rsidRDefault="0087775D" w:rsidP="00E01342">
      <w:pPr>
        <w:pStyle w:val="a8"/>
        <w:numPr>
          <w:ilvl w:val="0"/>
          <w:numId w:val="7"/>
        </w:numPr>
        <w:ind w:leftChars="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政治的活動</w:t>
      </w:r>
      <w:r w:rsidR="00E01342" w:rsidRPr="00FA0A30">
        <w:rPr>
          <w:rFonts w:ascii="ＭＳ ゴシック" w:eastAsia="ＭＳ ゴシック" w:hAnsi="ＭＳ ゴシック" w:hint="eastAsia"/>
          <w:sz w:val="20"/>
          <w:szCs w:val="20"/>
        </w:rPr>
        <w:t>や</w:t>
      </w:r>
      <w:r w:rsidRPr="00FA0A30">
        <w:rPr>
          <w:rFonts w:ascii="ＭＳ ゴシック" w:eastAsia="ＭＳ ゴシック" w:hAnsi="ＭＳ ゴシック" w:hint="eastAsia"/>
          <w:sz w:val="20"/>
          <w:szCs w:val="20"/>
        </w:rPr>
        <w:t>宗教的活動を行</w:t>
      </w:r>
      <w:r w:rsidR="00E01342" w:rsidRPr="00FA0A30">
        <w:rPr>
          <w:rFonts w:ascii="ＭＳ ゴシック" w:eastAsia="ＭＳ ゴシック" w:hAnsi="ＭＳ ゴシック" w:hint="eastAsia"/>
          <w:sz w:val="20"/>
          <w:szCs w:val="20"/>
        </w:rPr>
        <w:t>う</w:t>
      </w:r>
      <w:r w:rsidRPr="00FA0A30">
        <w:rPr>
          <w:rFonts w:ascii="ＭＳ ゴシック" w:eastAsia="ＭＳ ゴシック" w:hAnsi="ＭＳ ゴシック" w:hint="eastAsia"/>
          <w:sz w:val="20"/>
          <w:szCs w:val="20"/>
        </w:rPr>
        <w:t>団体</w:t>
      </w:r>
      <w:r w:rsidR="000E27CB">
        <w:rPr>
          <w:rFonts w:ascii="ＭＳ ゴシック" w:eastAsia="ＭＳ ゴシック" w:hAnsi="ＭＳ ゴシック" w:hint="eastAsia"/>
          <w:sz w:val="20"/>
          <w:szCs w:val="20"/>
        </w:rPr>
        <w:t>、</w:t>
      </w:r>
      <w:r w:rsidR="005242F9" w:rsidRPr="00FA0A30">
        <w:rPr>
          <w:rFonts w:ascii="ＭＳ ゴシック" w:eastAsia="ＭＳ ゴシック" w:hAnsi="ＭＳ ゴシック" w:hint="eastAsia"/>
          <w:sz w:val="20"/>
          <w:szCs w:val="20"/>
        </w:rPr>
        <w:t>暴力団</w:t>
      </w:r>
      <w:r w:rsidR="00E01342" w:rsidRPr="00FA0A30">
        <w:rPr>
          <w:rFonts w:ascii="ＭＳ ゴシック" w:eastAsia="ＭＳ ゴシック" w:hAnsi="ＭＳ ゴシック" w:hint="eastAsia"/>
          <w:sz w:val="20"/>
          <w:szCs w:val="20"/>
        </w:rPr>
        <w:t>等の団体は対象としない。</w:t>
      </w:r>
    </w:p>
    <w:p w:rsidR="00F6770B" w:rsidRPr="00FA0A30" w:rsidRDefault="00F6770B" w:rsidP="003D3D5B">
      <w:pPr>
        <w:pStyle w:val="a8"/>
        <w:ind w:leftChars="0" w:left="1200"/>
        <w:jc w:val="left"/>
        <w:rPr>
          <w:rFonts w:ascii="ＭＳ ゴシック" w:eastAsia="ＭＳ ゴシック" w:hAnsi="ＭＳ ゴシック"/>
          <w:sz w:val="20"/>
          <w:szCs w:val="20"/>
        </w:rPr>
      </w:pPr>
    </w:p>
    <w:p w:rsidR="00CF4512" w:rsidRPr="00FA0A30" w:rsidRDefault="005242F9" w:rsidP="00CF4512">
      <w:pPr>
        <w:pStyle w:val="a8"/>
        <w:numPr>
          <w:ilvl w:val="0"/>
          <w:numId w:val="1"/>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支援内容</w:t>
      </w:r>
    </w:p>
    <w:p w:rsidR="00CF4512" w:rsidRPr="00FA0A30" w:rsidRDefault="005242F9" w:rsidP="00CF4512">
      <w:pPr>
        <w:pStyle w:val="a8"/>
        <w:numPr>
          <w:ilvl w:val="0"/>
          <w:numId w:val="9"/>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補助金の交付</w:t>
      </w:r>
    </w:p>
    <w:p w:rsidR="00D624A4" w:rsidRPr="00FA0A30" w:rsidRDefault="005242F9" w:rsidP="00CF4512">
      <w:pPr>
        <w:pStyle w:val="a8"/>
        <w:ind w:leftChars="0" w:left="561"/>
        <w:jc w:val="left"/>
        <w:rPr>
          <w:rFonts w:ascii="ＭＳ ゴシック" w:eastAsia="ＭＳ ゴシック" w:hAnsi="ＭＳ ゴシック"/>
          <w:b/>
          <w:sz w:val="20"/>
          <w:szCs w:val="20"/>
        </w:rPr>
      </w:pPr>
      <w:r w:rsidRPr="00FA0A30">
        <w:rPr>
          <w:rFonts w:ascii="ＭＳ ゴシック" w:eastAsia="ＭＳ ゴシック" w:hAnsi="ＭＳ ゴシック" w:hint="eastAsia"/>
          <w:sz w:val="20"/>
          <w:szCs w:val="20"/>
        </w:rPr>
        <w:t>学生団体支援コースと事業者支援コースを設けています。</w:t>
      </w:r>
    </w:p>
    <w:tbl>
      <w:tblPr>
        <w:tblStyle w:val="a9"/>
        <w:tblW w:w="0" w:type="auto"/>
        <w:tblInd w:w="1101" w:type="dxa"/>
        <w:tblLayout w:type="fixed"/>
        <w:tblLook w:val="04A0" w:firstRow="1" w:lastRow="0" w:firstColumn="1" w:lastColumn="0" w:noHBand="0" w:noVBand="1"/>
      </w:tblPr>
      <w:tblGrid>
        <w:gridCol w:w="3118"/>
        <w:gridCol w:w="6095"/>
      </w:tblGrid>
      <w:tr w:rsidR="00E01342" w:rsidRPr="00FA0A30" w:rsidTr="00E01342">
        <w:tc>
          <w:tcPr>
            <w:tcW w:w="3118" w:type="dxa"/>
          </w:tcPr>
          <w:p w:rsidR="00E01342" w:rsidRPr="00FA0A30" w:rsidRDefault="00E01342" w:rsidP="00696874">
            <w:pPr>
              <w:pStyle w:val="a8"/>
              <w:ind w:leftChars="0" w:left="0"/>
              <w:jc w:val="cente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コース別</w:t>
            </w:r>
          </w:p>
        </w:tc>
        <w:tc>
          <w:tcPr>
            <w:tcW w:w="6095" w:type="dxa"/>
          </w:tcPr>
          <w:p w:rsidR="00E01342" w:rsidRPr="00FA0A30" w:rsidRDefault="00E01342" w:rsidP="00696874">
            <w:pPr>
              <w:pStyle w:val="a8"/>
              <w:ind w:leftChars="0" w:left="0"/>
              <w:jc w:val="cente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補助率等</w:t>
            </w:r>
          </w:p>
        </w:tc>
      </w:tr>
      <w:tr w:rsidR="00E01342" w:rsidRPr="00FA0A30" w:rsidTr="00E01342">
        <w:tc>
          <w:tcPr>
            <w:tcW w:w="3118" w:type="dxa"/>
          </w:tcPr>
          <w:p w:rsidR="00E01342" w:rsidRPr="00FA0A30" w:rsidRDefault="00E01342" w:rsidP="00E01342">
            <w:pPr>
              <w:pStyle w:val="a8"/>
              <w:ind w:leftChars="0" w:left="0"/>
              <w:jc w:val="left"/>
              <w:rPr>
                <w:rFonts w:ascii="ＭＳ ゴシック" w:eastAsia="ＭＳ ゴシック" w:hAnsi="ＭＳ ゴシック"/>
                <w:sz w:val="20"/>
                <w:szCs w:val="20"/>
              </w:rPr>
            </w:pPr>
            <w:r w:rsidRPr="00FA0A30">
              <w:rPr>
                <w:rFonts w:ascii="ＭＳ ゴシック" w:eastAsia="ＭＳ ゴシック" w:hAnsi="ＭＳ ゴシック" w:hint="eastAsia"/>
                <w:b/>
                <w:sz w:val="20"/>
                <w:szCs w:val="20"/>
              </w:rPr>
              <w:t>学生団体支援コース</w:t>
            </w:r>
          </w:p>
        </w:tc>
        <w:tc>
          <w:tcPr>
            <w:tcW w:w="6095" w:type="dxa"/>
          </w:tcPr>
          <w:p w:rsidR="00E01342" w:rsidRPr="00FA0A30" w:rsidRDefault="00E01342" w:rsidP="00E01342">
            <w:pPr>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補助対象経費の９/１０　上限５０万円</w:t>
            </w:r>
          </w:p>
        </w:tc>
      </w:tr>
      <w:tr w:rsidR="00E01342" w:rsidRPr="00FA0A30" w:rsidTr="00E01342">
        <w:tc>
          <w:tcPr>
            <w:tcW w:w="3118" w:type="dxa"/>
          </w:tcPr>
          <w:p w:rsidR="00E01342" w:rsidRPr="00FA0A30" w:rsidRDefault="006352E2" w:rsidP="00E01342">
            <w:pPr>
              <w:pStyle w:val="a8"/>
              <w:ind w:leftChars="0" w:left="0"/>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事業者支援コース</w:t>
            </w:r>
          </w:p>
        </w:tc>
        <w:tc>
          <w:tcPr>
            <w:tcW w:w="6095" w:type="dxa"/>
          </w:tcPr>
          <w:p w:rsidR="00E01342" w:rsidRPr="00FA0A30" w:rsidRDefault="00696874" w:rsidP="00696874">
            <w:pPr>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補助対象経費の</w:t>
            </w:r>
            <w:r w:rsidR="00E01342" w:rsidRPr="00FA0A30">
              <w:rPr>
                <w:rFonts w:ascii="ＭＳ ゴシック" w:eastAsia="ＭＳ ゴシック" w:hAnsi="ＭＳ ゴシック" w:hint="eastAsia"/>
                <w:sz w:val="20"/>
                <w:szCs w:val="20"/>
              </w:rPr>
              <w:t>１/</w:t>
            </w:r>
            <w:r w:rsidR="006D7135">
              <w:rPr>
                <w:rFonts w:ascii="ＭＳ ゴシック" w:eastAsia="ＭＳ ゴシック" w:hAnsi="ＭＳ ゴシック" w:hint="eastAsia"/>
                <w:sz w:val="20"/>
                <w:szCs w:val="20"/>
              </w:rPr>
              <w:t>２　　上限１００万円</w:t>
            </w:r>
          </w:p>
        </w:tc>
      </w:tr>
    </w:tbl>
    <w:p w:rsidR="000E27CB" w:rsidRDefault="00CF26A9" w:rsidP="000E27CB">
      <w:pPr>
        <w:pStyle w:val="a8"/>
        <w:ind w:leftChars="0" w:left="612"/>
        <w:jc w:val="left"/>
        <w:rPr>
          <w:rFonts w:ascii="ＭＳ ゴシック" w:eastAsia="ＭＳ ゴシック" w:hAnsi="ＭＳ ゴシック"/>
          <w:b/>
          <w:sz w:val="20"/>
          <w:szCs w:val="20"/>
        </w:rPr>
      </w:pPr>
      <w:r w:rsidRPr="00FA0A30">
        <w:rPr>
          <w:rFonts w:ascii="ＭＳ ゴシック" w:eastAsia="ＭＳ ゴシック" w:hAnsi="ＭＳ ゴシック" w:hint="eastAsia"/>
          <w:noProof/>
          <w:sz w:val="20"/>
          <w:szCs w:val="20"/>
        </w:rPr>
        <mc:AlternateContent>
          <mc:Choice Requires="wps">
            <w:drawing>
              <wp:anchor distT="0" distB="0" distL="114300" distR="114300" simplePos="0" relativeHeight="251671552" behindDoc="0" locked="0" layoutInCell="1" allowOverlap="1" wp14:anchorId="18B5B0DD" wp14:editId="0D4EC031">
                <wp:simplePos x="0" y="0"/>
                <wp:positionH relativeFrom="column">
                  <wp:posOffset>3197225</wp:posOffset>
                </wp:positionH>
                <wp:positionV relativeFrom="paragraph">
                  <wp:posOffset>281940</wp:posOffset>
                </wp:positionV>
                <wp:extent cx="914400" cy="3333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381" w:rsidRDefault="00C96381" w:rsidP="00C96381">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7" type="#_x0000_t202" style="position:absolute;left:0;text-align:left;margin-left:251.75pt;margin-top:22.2pt;width:1in;height:26.2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" filled="f" stroked="f" strokeweight=".5pt">
                <v:textbox>
                  <w:txbxContent>
                    <w:p w:rsidR="00C96381" w:rsidRDefault="00C96381" w:rsidP="00C96381">
                      <w:r>
                        <w:t>1</w:t>
                      </w:r>
                    </w:p>
                  </w:txbxContent>
                </v:textbox>
              </v:shape>
            </w:pict>
          </mc:Fallback>
        </mc:AlternateContent>
      </w:r>
    </w:p>
    <w:p w:rsidR="00696874" w:rsidRPr="00FA0A30" w:rsidRDefault="005242F9" w:rsidP="00CF26A9">
      <w:pPr>
        <w:pStyle w:val="a8"/>
        <w:numPr>
          <w:ilvl w:val="0"/>
          <w:numId w:val="7"/>
        </w:numPr>
        <w:ind w:leftChars="100" w:left="210" w:firstLineChars="200" w:firstLine="402"/>
        <w:jc w:val="left"/>
        <w:rPr>
          <w:rFonts w:ascii="ＭＳ ゴシック" w:eastAsia="ＭＳ ゴシック" w:hAnsi="ＭＳ ゴシック"/>
          <w:sz w:val="20"/>
          <w:szCs w:val="20"/>
        </w:rPr>
      </w:pPr>
      <w:r w:rsidRPr="00FA0A30">
        <w:rPr>
          <w:rFonts w:ascii="ＭＳ ゴシック" w:eastAsia="ＭＳ ゴシック" w:hAnsi="ＭＳ ゴシック" w:hint="eastAsia"/>
          <w:b/>
          <w:sz w:val="20"/>
          <w:szCs w:val="20"/>
        </w:rPr>
        <w:lastRenderedPageBreak/>
        <w:t>補助対象経費</w:t>
      </w:r>
      <w:r w:rsidR="00696874" w:rsidRPr="00FA0A30">
        <w:rPr>
          <w:rFonts w:ascii="ＭＳ ゴシック" w:eastAsia="ＭＳ ゴシック" w:hAnsi="ＭＳ ゴシック" w:hint="eastAsia"/>
          <w:sz w:val="20"/>
          <w:szCs w:val="20"/>
        </w:rPr>
        <w:t>は</w:t>
      </w:r>
      <w:r w:rsidR="000E27CB">
        <w:rPr>
          <w:rFonts w:ascii="ＭＳ ゴシック" w:eastAsia="ＭＳ ゴシック" w:hAnsi="ＭＳ ゴシック" w:hint="eastAsia"/>
          <w:sz w:val="20"/>
          <w:szCs w:val="20"/>
        </w:rPr>
        <w:t>、</w:t>
      </w:r>
      <w:r w:rsidRPr="00FA0A30">
        <w:rPr>
          <w:rFonts w:ascii="ＭＳ ゴシック" w:eastAsia="ＭＳ ゴシック" w:hAnsi="ＭＳ ゴシック" w:hint="eastAsia"/>
          <w:sz w:val="20"/>
          <w:szCs w:val="20"/>
        </w:rPr>
        <w:t>事業実施にかかる直接経費です。団体等の</w:t>
      </w:r>
      <w:r w:rsidR="00A60D46" w:rsidRPr="00FA0A30">
        <w:rPr>
          <w:rFonts w:ascii="ＭＳ ゴシック" w:eastAsia="ＭＳ ゴシック" w:hAnsi="ＭＳ ゴシック" w:hint="eastAsia"/>
          <w:sz w:val="20"/>
          <w:szCs w:val="20"/>
        </w:rPr>
        <w:t>運営</w:t>
      </w:r>
      <w:r w:rsidRPr="00FA0A30">
        <w:rPr>
          <w:rFonts w:ascii="ＭＳ ゴシック" w:eastAsia="ＭＳ ゴシック" w:hAnsi="ＭＳ ゴシック" w:hint="eastAsia"/>
          <w:sz w:val="20"/>
          <w:szCs w:val="20"/>
        </w:rPr>
        <w:t>維持経費</w:t>
      </w:r>
      <w:r w:rsidR="00696874" w:rsidRPr="00FA0A30">
        <w:rPr>
          <w:rFonts w:ascii="ＭＳ ゴシック" w:eastAsia="ＭＳ ゴシック" w:hAnsi="ＭＳ ゴシック" w:hint="eastAsia"/>
          <w:sz w:val="20"/>
          <w:szCs w:val="20"/>
        </w:rPr>
        <w:t>や</w:t>
      </w:r>
      <w:r w:rsidRPr="00FA0A30">
        <w:rPr>
          <w:rFonts w:ascii="ＭＳ ゴシック" w:eastAsia="ＭＳ ゴシック" w:hAnsi="ＭＳ ゴシック" w:hint="eastAsia"/>
          <w:sz w:val="20"/>
          <w:szCs w:val="20"/>
        </w:rPr>
        <w:t>経常的な活動経費、構成員の人</w:t>
      </w:r>
      <w:r w:rsidR="00696874" w:rsidRPr="00FA0A30">
        <w:rPr>
          <w:rFonts w:ascii="ＭＳ ゴシック" w:eastAsia="ＭＳ ゴシック" w:hAnsi="ＭＳ ゴシック" w:hint="eastAsia"/>
          <w:sz w:val="20"/>
          <w:szCs w:val="20"/>
        </w:rPr>
        <w:t xml:space="preserve">　　　　</w:t>
      </w:r>
    </w:p>
    <w:p w:rsidR="00CF4512" w:rsidRPr="00FA0A30" w:rsidRDefault="005242F9" w:rsidP="00CF4512">
      <w:pPr>
        <w:pStyle w:val="a8"/>
        <w:ind w:leftChars="0" w:left="612" w:firstLineChars="100" w:firstLine="2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件費、構成員の飲食費などは対象になりません</w:t>
      </w:r>
      <w:r w:rsidR="00696874" w:rsidRPr="00FA0A30">
        <w:rPr>
          <w:rFonts w:ascii="ＭＳ ゴシック" w:eastAsia="ＭＳ ゴシック" w:hAnsi="ＭＳ ゴシック" w:hint="eastAsia"/>
          <w:sz w:val="20"/>
          <w:szCs w:val="20"/>
        </w:rPr>
        <w:t>（詳細は5ページのとおり）</w:t>
      </w:r>
      <w:r w:rsidRPr="00FA0A30">
        <w:rPr>
          <w:rFonts w:ascii="ＭＳ ゴシック" w:eastAsia="ＭＳ ゴシック" w:hAnsi="ＭＳ ゴシック" w:hint="eastAsia"/>
          <w:sz w:val="20"/>
          <w:szCs w:val="20"/>
        </w:rPr>
        <w:t>。</w:t>
      </w:r>
    </w:p>
    <w:p w:rsidR="00CF4512" w:rsidRPr="00FA0A30" w:rsidRDefault="00696874" w:rsidP="00CF4512">
      <w:pPr>
        <w:pStyle w:val="a8"/>
        <w:numPr>
          <w:ilvl w:val="0"/>
          <w:numId w:val="9"/>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PR</w:t>
      </w:r>
      <w:r w:rsidR="005242F9" w:rsidRPr="00FA0A30">
        <w:rPr>
          <w:rFonts w:ascii="ＭＳ ゴシック" w:eastAsia="ＭＳ ゴシック" w:hAnsi="ＭＳ ゴシック" w:hint="eastAsia"/>
          <w:b/>
          <w:sz w:val="20"/>
          <w:szCs w:val="20"/>
        </w:rPr>
        <w:t>支援</w:t>
      </w:r>
    </w:p>
    <w:p w:rsidR="00CF4512" w:rsidRPr="00FA0A30" w:rsidRDefault="00D624A4" w:rsidP="00CF4512">
      <w:pPr>
        <w:ind w:leftChars="200" w:left="420" w:firstLineChars="100" w:firstLine="2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shd w:val="clear" w:color="auto" w:fill="FFFFFF" w:themeFill="background1"/>
        </w:rPr>
        <w:t>宇都宮ブランド推進協議会</w:t>
      </w:r>
      <w:r w:rsidR="00696874" w:rsidRPr="00FA0A30">
        <w:rPr>
          <w:rFonts w:ascii="ＭＳ ゴシック" w:eastAsia="ＭＳ ゴシック" w:hAnsi="ＭＳ ゴシック" w:hint="eastAsia"/>
          <w:sz w:val="20"/>
          <w:szCs w:val="20"/>
          <w:shd w:val="clear" w:color="auto" w:fill="FFFFFF" w:themeFill="background1"/>
        </w:rPr>
        <w:t>や</w:t>
      </w:r>
      <w:r w:rsidR="003471C5" w:rsidRPr="00FA0A30">
        <w:rPr>
          <w:rFonts w:ascii="ＭＳ ゴシック" w:eastAsia="ＭＳ ゴシック" w:hAnsi="ＭＳ ゴシック" w:hint="eastAsia"/>
          <w:sz w:val="20"/>
          <w:szCs w:val="20"/>
          <w:shd w:val="clear" w:color="auto" w:fill="FFFFFF" w:themeFill="background1"/>
        </w:rPr>
        <w:t>同協議会シティプロモーション支援事業事務局</w:t>
      </w:r>
      <w:r w:rsidR="00C705E3" w:rsidRPr="00FA0A30">
        <w:rPr>
          <w:rFonts w:ascii="ＭＳ ゴシック" w:eastAsia="ＭＳ ゴシック" w:hAnsi="ＭＳ ゴシック" w:hint="eastAsia"/>
          <w:sz w:val="20"/>
          <w:szCs w:val="20"/>
          <w:shd w:val="clear" w:color="auto" w:fill="FFFFFF" w:themeFill="background1"/>
        </w:rPr>
        <w:t>（</w:t>
      </w:r>
      <w:r w:rsidR="003471C5" w:rsidRPr="00FA0A30">
        <w:rPr>
          <w:rFonts w:ascii="ＭＳ ゴシック" w:eastAsia="ＭＳ ゴシック" w:hAnsi="ＭＳ ゴシック" w:hint="eastAsia"/>
          <w:sz w:val="20"/>
          <w:szCs w:val="20"/>
          <w:shd w:val="clear" w:color="auto" w:fill="FFFFFF" w:themeFill="background1"/>
        </w:rPr>
        <w:t>NPO法人とちぎユースサポーターズネットワーク</w:t>
      </w:r>
      <w:r w:rsidR="00B95004" w:rsidRPr="00FA0A30">
        <w:rPr>
          <w:rFonts w:ascii="ＭＳ ゴシック" w:eastAsia="ＭＳ ゴシック" w:hAnsi="ＭＳ ゴシック" w:hint="eastAsia"/>
          <w:sz w:val="20"/>
          <w:szCs w:val="20"/>
          <w:shd w:val="clear" w:color="auto" w:fill="FFFFFF" w:themeFill="background1"/>
        </w:rPr>
        <w:t>。以下「</w:t>
      </w:r>
      <w:r w:rsidR="00B95004" w:rsidRPr="00FA0A30">
        <w:rPr>
          <w:rFonts w:ascii="ＭＳ ゴシック" w:eastAsia="ＭＳ ゴシック" w:hAnsi="ＭＳ ゴシック" w:hint="eastAsia"/>
          <w:sz w:val="20"/>
          <w:szCs w:val="20"/>
        </w:rPr>
        <w:t>シティプロモーション支援事業事務局</w:t>
      </w:r>
      <w:r w:rsidR="009C6970" w:rsidRPr="00FA0A30">
        <w:rPr>
          <w:rFonts w:ascii="ＭＳ ゴシック" w:eastAsia="ＭＳ ゴシック" w:hAnsi="ＭＳ ゴシック" w:hint="eastAsia"/>
          <w:sz w:val="20"/>
          <w:szCs w:val="20"/>
        </w:rPr>
        <w:t>」という。</w:t>
      </w:r>
      <w:r w:rsidR="00C705E3" w:rsidRPr="00FA0A30">
        <w:rPr>
          <w:rFonts w:ascii="ＭＳ ゴシック" w:eastAsia="ＭＳ ゴシック" w:hAnsi="ＭＳ ゴシック" w:hint="eastAsia"/>
          <w:sz w:val="20"/>
          <w:szCs w:val="20"/>
          <w:shd w:val="clear" w:color="auto" w:fill="FFFFFF" w:themeFill="background1"/>
        </w:rPr>
        <w:t>）</w:t>
      </w:r>
      <w:r w:rsidR="00696874" w:rsidRPr="00FA0A30">
        <w:rPr>
          <w:rFonts w:ascii="ＭＳ ゴシック" w:eastAsia="ＭＳ ゴシック" w:hAnsi="ＭＳ ゴシック" w:hint="eastAsia"/>
          <w:sz w:val="20"/>
          <w:szCs w:val="20"/>
          <w:shd w:val="clear" w:color="auto" w:fill="FFFFFF" w:themeFill="background1"/>
        </w:rPr>
        <w:t>のホームページのほか</w:t>
      </w:r>
      <w:r w:rsidR="000E27CB">
        <w:rPr>
          <w:rFonts w:ascii="ＭＳ ゴシック" w:eastAsia="ＭＳ ゴシック" w:hAnsi="ＭＳ ゴシック" w:hint="eastAsia"/>
          <w:sz w:val="20"/>
          <w:szCs w:val="20"/>
          <w:shd w:val="clear" w:color="auto" w:fill="FFFFFF" w:themeFill="background1"/>
        </w:rPr>
        <w:t>、</w:t>
      </w:r>
      <w:r w:rsidR="00696874" w:rsidRPr="00FA0A30">
        <w:rPr>
          <w:rFonts w:ascii="ＭＳ ゴシック" w:eastAsia="ＭＳ ゴシック" w:hAnsi="ＭＳ ゴシック" w:hint="eastAsia"/>
          <w:sz w:val="20"/>
          <w:szCs w:val="20"/>
        </w:rPr>
        <w:t>宇都宮市の「広報うつのみや」や</w:t>
      </w:r>
      <w:r w:rsidR="00696874" w:rsidRPr="00FA0A30">
        <w:rPr>
          <w:rFonts w:ascii="ＭＳ ゴシック" w:eastAsia="ＭＳ ゴシック" w:hAnsi="ＭＳ ゴシック" w:hint="eastAsia"/>
          <w:sz w:val="20"/>
          <w:szCs w:val="20"/>
          <w:shd w:val="clear" w:color="auto" w:fill="FFFFFF" w:themeFill="background1"/>
        </w:rPr>
        <w:t>ホームページ</w:t>
      </w:r>
      <w:r w:rsidR="000E27CB">
        <w:rPr>
          <w:rFonts w:ascii="ＭＳ ゴシック" w:eastAsia="ＭＳ ゴシック" w:hAnsi="ＭＳ ゴシック" w:hint="eastAsia"/>
          <w:sz w:val="20"/>
          <w:szCs w:val="20"/>
          <w:shd w:val="clear" w:color="auto" w:fill="FFFFFF" w:themeFill="background1"/>
        </w:rPr>
        <w:t>、</w:t>
      </w:r>
      <w:r w:rsidR="00A60D46" w:rsidRPr="00FA0A30">
        <w:rPr>
          <w:rFonts w:ascii="ＭＳ ゴシック" w:eastAsia="ＭＳ ゴシック" w:hAnsi="ＭＳ ゴシック" w:hint="eastAsia"/>
          <w:sz w:val="20"/>
          <w:szCs w:val="20"/>
        </w:rPr>
        <w:t>ＦＭ</w:t>
      </w:r>
      <w:r w:rsidR="00696874" w:rsidRPr="00FA0A30">
        <w:rPr>
          <w:rFonts w:ascii="ＭＳ ゴシック" w:eastAsia="ＭＳ ゴシック" w:hAnsi="ＭＳ ゴシック" w:hint="eastAsia"/>
          <w:sz w:val="20"/>
          <w:szCs w:val="20"/>
        </w:rPr>
        <w:t>とちぎ</w:t>
      </w:r>
      <w:r w:rsidR="00A60D46" w:rsidRPr="00FA0A30">
        <w:rPr>
          <w:rFonts w:ascii="ＭＳ ゴシック" w:eastAsia="ＭＳ ゴシック" w:hAnsi="ＭＳ ゴシック" w:hint="eastAsia"/>
          <w:sz w:val="20"/>
          <w:szCs w:val="20"/>
        </w:rPr>
        <w:t>（</w:t>
      </w:r>
      <w:r w:rsidR="005242F9" w:rsidRPr="00FA0A30">
        <w:rPr>
          <w:rFonts w:ascii="ＭＳ ゴシック" w:eastAsia="ＭＳ ゴシック" w:hAnsi="ＭＳ ゴシック" w:hint="eastAsia"/>
          <w:sz w:val="20"/>
          <w:szCs w:val="20"/>
        </w:rPr>
        <w:t>愉快なラジオ</w:t>
      </w:r>
      <w:r w:rsidR="00A60D46" w:rsidRPr="00FA0A30">
        <w:rPr>
          <w:rFonts w:ascii="ＭＳ ゴシック" w:eastAsia="ＭＳ ゴシック" w:hAnsi="ＭＳ ゴシック" w:hint="eastAsia"/>
          <w:sz w:val="20"/>
          <w:szCs w:val="20"/>
        </w:rPr>
        <w:t>）</w:t>
      </w:r>
      <w:r w:rsidR="005242F9" w:rsidRPr="00FA0A30">
        <w:rPr>
          <w:rFonts w:ascii="ＭＳ ゴシック" w:eastAsia="ＭＳ ゴシック" w:hAnsi="ＭＳ ゴシック" w:hint="eastAsia"/>
          <w:sz w:val="20"/>
          <w:szCs w:val="20"/>
        </w:rPr>
        <w:t>、プレスリリース等</w:t>
      </w:r>
      <w:r w:rsidR="00696874" w:rsidRPr="00FA0A30">
        <w:rPr>
          <w:rFonts w:ascii="ＭＳ ゴシック" w:eastAsia="ＭＳ ゴシック" w:hAnsi="ＭＳ ゴシック" w:hint="eastAsia"/>
          <w:sz w:val="20"/>
          <w:szCs w:val="20"/>
        </w:rPr>
        <w:t>。</w:t>
      </w:r>
    </w:p>
    <w:p w:rsidR="000E27CB" w:rsidRDefault="008842AB" w:rsidP="000E27CB">
      <w:pPr>
        <w:pStyle w:val="a8"/>
        <w:numPr>
          <w:ilvl w:val="0"/>
          <w:numId w:val="9"/>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宇都宮</w:t>
      </w:r>
      <w:r w:rsidR="006D7135">
        <w:rPr>
          <w:rFonts w:ascii="ＭＳ ゴシック" w:eastAsia="ＭＳ ゴシック" w:hAnsi="ＭＳ ゴシック" w:hint="eastAsia"/>
          <w:b/>
          <w:sz w:val="20"/>
          <w:szCs w:val="20"/>
        </w:rPr>
        <w:t>市民</w:t>
      </w:r>
      <w:r w:rsidRPr="00FA0A30">
        <w:rPr>
          <w:rFonts w:ascii="ＭＳ ゴシック" w:eastAsia="ＭＳ ゴシック" w:hAnsi="ＭＳ ゴシック" w:hint="eastAsia"/>
          <w:b/>
          <w:sz w:val="20"/>
          <w:szCs w:val="20"/>
        </w:rPr>
        <w:t>シティプロモーション</w:t>
      </w:r>
      <w:r w:rsidR="00C202F8" w:rsidRPr="00FA0A30">
        <w:rPr>
          <w:rFonts w:ascii="ＭＳ ゴシック" w:eastAsia="ＭＳ ゴシック" w:hAnsi="ＭＳ ゴシック" w:hint="eastAsia"/>
          <w:b/>
          <w:sz w:val="20"/>
          <w:szCs w:val="20"/>
        </w:rPr>
        <w:t>ゴールド</w:t>
      </w:r>
      <w:r w:rsidR="005242F9" w:rsidRPr="00FA0A30">
        <w:rPr>
          <w:rFonts w:ascii="ＭＳ ゴシック" w:eastAsia="ＭＳ ゴシック" w:hAnsi="ＭＳ ゴシック" w:hint="eastAsia"/>
          <w:b/>
          <w:sz w:val="20"/>
          <w:szCs w:val="20"/>
        </w:rPr>
        <w:t>マークの交付</w:t>
      </w:r>
    </w:p>
    <w:p w:rsidR="00CF4512" w:rsidRPr="000E27CB" w:rsidRDefault="00A60D46" w:rsidP="000E27CB">
      <w:pPr>
        <w:pStyle w:val="a8"/>
        <w:ind w:leftChars="0" w:left="561"/>
        <w:jc w:val="left"/>
        <w:rPr>
          <w:rFonts w:ascii="ＭＳ ゴシック" w:eastAsia="ＭＳ ゴシック" w:hAnsi="ＭＳ ゴシック"/>
          <w:b/>
          <w:sz w:val="20"/>
          <w:szCs w:val="20"/>
        </w:rPr>
      </w:pPr>
      <w:r w:rsidRPr="000E27CB">
        <w:rPr>
          <w:rFonts w:ascii="ＭＳ ゴシック" w:eastAsia="ＭＳ ゴシック" w:hAnsi="ＭＳ ゴシック" w:hint="eastAsia"/>
          <w:sz w:val="20"/>
          <w:szCs w:val="20"/>
        </w:rPr>
        <w:t>事業</w:t>
      </w:r>
      <w:r w:rsidR="005242F9" w:rsidRPr="000E27CB">
        <w:rPr>
          <w:rFonts w:ascii="ＭＳ ゴシック" w:eastAsia="ＭＳ ゴシック" w:hAnsi="ＭＳ ゴシック" w:hint="eastAsia"/>
          <w:sz w:val="20"/>
          <w:szCs w:val="20"/>
        </w:rPr>
        <w:t>報告会での成果発表をもとに選定し、条件を満たした助成団体に交付します。</w:t>
      </w:r>
    </w:p>
    <w:p w:rsidR="000E27CB" w:rsidRDefault="005242F9" w:rsidP="000E27CB">
      <w:pPr>
        <w:pStyle w:val="a8"/>
        <w:numPr>
          <w:ilvl w:val="0"/>
          <w:numId w:val="9"/>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宇都</w:t>
      </w:r>
      <w:r w:rsidR="00E20512" w:rsidRPr="00FA0A30">
        <w:rPr>
          <w:rFonts w:ascii="ＭＳ ゴシック" w:eastAsia="ＭＳ ゴシック" w:hAnsi="ＭＳ ゴシック" w:hint="eastAsia"/>
          <w:b/>
          <w:sz w:val="20"/>
          <w:szCs w:val="20"/>
        </w:rPr>
        <w:t>宮</w:t>
      </w:r>
      <w:r w:rsidR="006D7135">
        <w:rPr>
          <w:rFonts w:ascii="ＭＳ ゴシック" w:eastAsia="ＭＳ ゴシック" w:hAnsi="ＭＳ ゴシック" w:hint="eastAsia"/>
          <w:b/>
          <w:sz w:val="20"/>
          <w:szCs w:val="20"/>
        </w:rPr>
        <w:t>市民</w:t>
      </w:r>
      <w:r w:rsidR="00E20512" w:rsidRPr="00FA0A30">
        <w:rPr>
          <w:rFonts w:ascii="ＭＳ ゴシック" w:eastAsia="ＭＳ ゴシック" w:hAnsi="ＭＳ ゴシック" w:hint="eastAsia"/>
          <w:b/>
          <w:sz w:val="20"/>
          <w:szCs w:val="20"/>
        </w:rPr>
        <w:t>シティプロモーションアドバイザーによる定期的な</w:t>
      </w:r>
      <w:r w:rsidR="008842AB" w:rsidRPr="00FA0A30">
        <w:rPr>
          <w:rFonts w:ascii="ＭＳ ゴシック" w:eastAsia="ＭＳ ゴシック" w:hAnsi="ＭＳ ゴシック" w:hint="eastAsia"/>
          <w:b/>
          <w:sz w:val="20"/>
          <w:szCs w:val="20"/>
        </w:rPr>
        <w:t>支援</w:t>
      </w:r>
    </w:p>
    <w:p w:rsidR="005242F9" w:rsidRPr="000E27CB" w:rsidRDefault="000E27CB" w:rsidP="000E27CB">
      <w:pPr>
        <w:pStyle w:val="a8"/>
        <w:ind w:leftChars="0" w:left="561"/>
        <w:jc w:val="left"/>
        <w:rPr>
          <w:rFonts w:ascii="ＭＳ ゴシック" w:eastAsia="ＭＳ ゴシック" w:hAnsi="ＭＳ ゴシック"/>
          <w:b/>
          <w:sz w:val="20"/>
          <w:szCs w:val="20"/>
        </w:rPr>
      </w:pPr>
      <w:r>
        <w:rPr>
          <w:rFonts w:ascii="ＭＳ ゴシック" w:eastAsia="ＭＳ ゴシック" w:hAnsi="ＭＳ ゴシック" w:hint="eastAsia"/>
          <w:sz w:val="20"/>
          <w:szCs w:val="20"/>
          <w:shd w:val="clear" w:color="auto" w:fill="FFFFFF" w:themeFill="background1"/>
        </w:rPr>
        <w:t>事業実施に必要な人的ネットワークの</w:t>
      </w:r>
      <w:r w:rsidRPr="000E27CB">
        <w:rPr>
          <w:rFonts w:ascii="ＭＳ ゴシック" w:eastAsia="ＭＳ ゴシック" w:hAnsi="ＭＳ ゴシック" w:hint="eastAsia"/>
          <w:sz w:val="20"/>
          <w:szCs w:val="20"/>
          <w:shd w:val="clear" w:color="auto" w:fill="FFFFFF" w:themeFill="background1"/>
        </w:rPr>
        <w:t>紹介</w:t>
      </w:r>
      <w:r>
        <w:rPr>
          <w:rFonts w:ascii="ＭＳ ゴシック" w:eastAsia="ＭＳ ゴシック" w:hAnsi="ＭＳ ゴシック" w:hint="eastAsia"/>
          <w:sz w:val="20"/>
          <w:szCs w:val="20"/>
          <w:shd w:val="clear" w:color="auto" w:fill="FFFFFF" w:themeFill="background1"/>
        </w:rPr>
        <w:t>や</w:t>
      </w:r>
      <w:r w:rsidR="0031434B">
        <w:rPr>
          <w:rFonts w:ascii="ＭＳ ゴシック" w:eastAsia="ＭＳ ゴシック" w:hAnsi="ＭＳ ゴシック" w:hint="eastAsia"/>
          <w:sz w:val="20"/>
          <w:szCs w:val="20"/>
          <w:shd w:val="clear" w:color="auto" w:fill="FFFFFF" w:themeFill="background1"/>
        </w:rPr>
        <w:t>、</w:t>
      </w:r>
      <w:r>
        <w:rPr>
          <w:rFonts w:ascii="ＭＳ ゴシック" w:eastAsia="ＭＳ ゴシック" w:hAnsi="ＭＳ ゴシック" w:hint="eastAsia"/>
          <w:sz w:val="20"/>
          <w:szCs w:val="20"/>
        </w:rPr>
        <w:t>まちづくりやメディアなどの専門家からアドバイスを行う</w:t>
      </w:r>
      <w:r w:rsidRPr="000E27CB">
        <w:rPr>
          <w:rFonts w:ascii="ＭＳ ゴシック" w:eastAsia="ＭＳ ゴシック" w:hAnsi="ＭＳ ゴシック" w:hint="eastAsia"/>
          <w:sz w:val="20"/>
          <w:szCs w:val="20"/>
          <w:shd w:val="clear" w:color="auto" w:fill="FFFFFF" w:themeFill="background1"/>
        </w:rPr>
        <w:t>などの支援を行います。</w:t>
      </w:r>
    </w:p>
    <w:p w:rsidR="00005C0F" w:rsidRPr="00FA0A30" w:rsidRDefault="00005C0F" w:rsidP="00E62FBD">
      <w:pPr>
        <w:pStyle w:val="a8"/>
        <w:ind w:leftChars="0" w:left="981"/>
        <w:jc w:val="left"/>
        <w:rPr>
          <w:rFonts w:ascii="ＭＳ ゴシック" w:eastAsia="ＭＳ ゴシック" w:hAnsi="ＭＳ ゴシック"/>
          <w:sz w:val="20"/>
          <w:szCs w:val="20"/>
        </w:rPr>
      </w:pPr>
    </w:p>
    <w:p w:rsidR="00CF4512" w:rsidRPr="00FA0A30" w:rsidRDefault="005242F9" w:rsidP="00CF4512">
      <w:pPr>
        <w:pStyle w:val="a8"/>
        <w:numPr>
          <w:ilvl w:val="0"/>
          <w:numId w:val="1"/>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 xml:space="preserve">応募申請について　</w:t>
      </w:r>
    </w:p>
    <w:p w:rsidR="00CF4512" w:rsidRPr="00FA0A30" w:rsidRDefault="005242F9" w:rsidP="00CF4512">
      <w:pPr>
        <w:pStyle w:val="a8"/>
        <w:numPr>
          <w:ilvl w:val="0"/>
          <w:numId w:val="10"/>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応募申請書の配布</w:t>
      </w:r>
    </w:p>
    <w:p w:rsidR="003471C5" w:rsidRPr="00FA0A30" w:rsidRDefault="005242F9" w:rsidP="00CF4512">
      <w:pPr>
        <w:ind w:firstLineChars="200" w:firstLine="4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・応募申請書</w:t>
      </w:r>
      <w:r w:rsidR="00B95004" w:rsidRPr="00FA0A30">
        <w:rPr>
          <w:rFonts w:ascii="ＭＳ ゴシック" w:eastAsia="ＭＳ ゴシック" w:hAnsi="ＭＳ ゴシック" w:hint="eastAsia"/>
          <w:sz w:val="20"/>
          <w:szCs w:val="20"/>
        </w:rPr>
        <w:t>等</w:t>
      </w:r>
      <w:r w:rsidRPr="00FA0A30">
        <w:rPr>
          <w:rFonts w:ascii="ＭＳ ゴシック" w:eastAsia="ＭＳ ゴシック" w:hAnsi="ＭＳ ゴシック" w:hint="eastAsia"/>
          <w:sz w:val="20"/>
          <w:szCs w:val="20"/>
        </w:rPr>
        <w:t>は説明会</w:t>
      </w:r>
      <w:r w:rsidR="00040F9E" w:rsidRPr="00FA0A30">
        <w:rPr>
          <w:rFonts w:ascii="ＭＳ ゴシック" w:eastAsia="ＭＳ ゴシック" w:hAnsi="ＭＳ ゴシック" w:hint="eastAsia"/>
          <w:sz w:val="20"/>
          <w:szCs w:val="20"/>
        </w:rPr>
        <w:t>で配布</w:t>
      </w:r>
      <w:r w:rsidR="00A60D46" w:rsidRPr="00FA0A30">
        <w:rPr>
          <w:rFonts w:ascii="ＭＳ ゴシック" w:eastAsia="ＭＳ ゴシック" w:hAnsi="ＭＳ ゴシック" w:hint="eastAsia"/>
          <w:sz w:val="20"/>
          <w:szCs w:val="20"/>
        </w:rPr>
        <w:t>するほか</w:t>
      </w:r>
      <w:r w:rsidR="00040F9E" w:rsidRPr="00FA0A30">
        <w:rPr>
          <w:rFonts w:ascii="ＭＳ ゴシック" w:eastAsia="ＭＳ ゴシック" w:hAnsi="ＭＳ ゴシック" w:hint="eastAsia"/>
          <w:sz w:val="20"/>
          <w:szCs w:val="20"/>
        </w:rPr>
        <w:t>、</w:t>
      </w:r>
      <w:r w:rsidR="003471C5" w:rsidRPr="00FA0A30">
        <w:rPr>
          <w:rFonts w:ascii="ＭＳ ゴシック" w:eastAsia="ＭＳ ゴシック" w:hAnsi="ＭＳ ゴシック" w:hint="eastAsia"/>
          <w:sz w:val="20"/>
          <w:szCs w:val="20"/>
        </w:rPr>
        <w:t>以下ホームページからもダウンロードできます。</w:t>
      </w:r>
    </w:p>
    <w:p w:rsidR="003471C5" w:rsidRPr="00FA0A30" w:rsidRDefault="003471C5" w:rsidP="00CF4512">
      <w:pPr>
        <w:ind w:firstLineChars="300" w:firstLine="6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宇都宮ブランド推進協議会：</w:t>
      </w:r>
      <w:r w:rsidR="00A60D46" w:rsidRPr="00FA0A30">
        <w:rPr>
          <w:rFonts w:ascii="ＭＳ ゴシック" w:eastAsia="ＭＳ ゴシック" w:hAnsi="ＭＳ ゴシック"/>
          <w:sz w:val="20"/>
          <w:szCs w:val="20"/>
        </w:rPr>
        <w:t>http://u-pride100.com/</w:t>
      </w:r>
    </w:p>
    <w:p w:rsidR="00CF4512" w:rsidRPr="00FA0A30" w:rsidRDefault="00F6770B" w:rsidP="00CF4512">
      <w:pPr>
        <w:ind w:firstLineChars="300" w:firstLine="600"/>
        <w:jc w:val="left"/>
        <w:rPr>
          <w:rFonts w:ascii="ＭＳ ゴシック" w:eastAsia="ＭＳ ゴシック" w:hAnsi="ＭＳ ゴシック"/>
          <w:b/>
          <w:sz w:val="20"/>
          <w:szCs w:val="20"/>
        </w:rPr>
      </w:pPr>
      <w:r w:rsidRPr="00FA0A30">
        <w:rPr>
          <w:rFonts w:ascii="ＭＳ ゴシック" w:eastAsia="ＭＳ ゴシック" w:hAnsi="ＭＳ ゴシック" w:hint="eastAsia"/>
          <w:sz w:val="20"/>
          <w:szCs w:val="20"/>
        </w:rPr>
        <w:t>宇都宮市</w:t>
      </w:r>
      <w:r w:rsidR="003471C5" w:rsidRPr="00FA0A30">
        <w:rPr>
          <w:rFonts w:ascii="ＭＳ ゴシック" w:eastAsia="ＭＳ ゴシック" w:hAnsi="ＭＳ ゴシック" w:hint="eastAsia"/>
          <w:sz w:val="20"/>
          <w:szCs w:val="20"/>
        </w:rPr>
        <w:t>：</w:t>
      </w:r>
      <w:r w:rsidR="002E3D29">
        <w:rPr>
          <w:rFonts w:ascii="ＭＳ ゴシック" w:eastAsia="ＭＳ ゴシック" w:hAnsi="ＭＳ ゴシック" w:hint="eastAsia"/>
          <w:sz w:val="20"/>
          <w:szCs w:val="20"/>
        </w:rPr>
        <w:t>www.city.utsunomiya.tochigi.jp/machizukuri/12150/035672</w:t>
      </w:r>
      <w:r w:rsidR="00EA4792">
        <w:rPr>
          <w:rFonts w:ascii="ＭＳ ゴシック" w:eastAsia="ＭＳ ゴシック" w:hAnsi="ＭＳ ゴシック" w:hint="eastAsia"/>
          <w:sz w:val="20"/>
          <w:szCs w:val="20"/>
        </w:rPr>
        <w:t>.html</w:t>
      </w:r>
    </w:p>
    <w:p w:rsidR="00CF4512" w:rsidRPr="00FA0A30" w:rsidRDefault="005242F9" w:rsidP="00CF4512">
      <w:pPr>
        <w:pStyle w:val="a8"/>
        <w:numPr>
          <w:ilvl w:val="0"/>
          <w:numId w:val="10"/>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応募期間</w:t>
      </w:r>
      <w:r w:rsidR="00BC4E0D" w:rsidRPr="00FA0A30">
        <w:rPr>
          <w:rFonts w:ascii="ＭＳ ゴシック" w:eastAsia="ＭＳ ゴシック" w:hAnsi="ＭＳ ゴシック" w:hint="eastAsia"/>
          <w:b/>
          <w:sz w:val="20"/>
          <w:szCs w:val="20"/>
        </w:rPr>
        <w:t>・申請書提出</w:t>
      </w:r>
    </w:p>
    <w:p w:rsidR="005242F9" w:rsidRPr="00FA0A30" w:rsidRDefault="00E62FBD" w:rsidP="00CF4512">
      <w:pPr>
        <w:ind w:firstLineChars="200" w:firstLine="402"/>
        <w:jc w:val="left"/>
        <w:rPr>
          <w:rFonts w:ascii="ＭＳ ゴシック" w:eastAsia="ＭＳ ゴシック" w:hAnsi="ＭＳ ゴシック"/>
          <w:b/>
          <w:sz w:val="20"/>
          <w:szCs w:val="20"/>
          <w:u w:val="single"/>
        </w:rPr>
      </w:pPr>
      <w:r w:rsidRPr="00FA0A30">
        <w:rPr>
          <w:rFonts w:ascii="ＭＳ ゴシック" w:eastAsia="ＭＳ ゴシック" w:hAnsi="ＭＳ ゴシック" w:hint="eastAsia"/>
          <w:b/>
          <w:sz w:val="20"/>
          <w:szCs w:val="20"/>
          <w:u w:val="single"/>
        </w:rPr>
        <w:t>・</w:t>
      </w:r>
      <w:r w:rsidR="005242F9" w:rsidRPr="00FA0A30">
        <w:rPr>
          <w:rFonts w:ascii="ＭＳ ゴシック" w:eastAsia="ＭＳ ゴシック" w:hAnsi="ＭＳ ゴシック" w:hint="eastAsia"/>
          <w:b/>
          <w:sz w:val="20"/>
          <w:szCs w:val="20"/>
          <w:u w:val="single"/>
        </w:rPr>
        <w:t>平成28年7月</w:t>
      </w:r>
      <w:r w:rsidR="00F6770B" w:rsidRPr="00FA0A30">
        <w:rPr>
          <w:rFonts w:ascii="ＭＳ ゴシック" w:eastAsia="ＭＳ ゴシック" w:hAnsi="ＭＳ ゴシック" w:hint="eastAsia"/>
          <w:b/>
          <w:sz w:val="20"/>
          <w:szCs w:val="20"/>
          <w:u w:val="single"/>
        </w:rPr>
        <w:t>19日（火</w:t>
      </w:r>
      <w:r w:rsidR="005242F9" w:rsidRPr="00FA0A30">
        <w:rPr>
          <w:rFonts w:ascii="ＭＳ ゴシック" w:eastAsia="ＭＳ ゴシック" w:hAnsi="ＭＳ ゴシック" w:hint="eastAsia"/>
          <w:b/>
          <w:sz w:val="20"/>
          <w:szCs w:val="20"/>
          <w:u w:val="single"/>
        </w:rPr>
        <w:t>）～平成28年8月19</w:t>
      </w:r>
      <w:r w:rsidR="003471C5" w:rsidRPr="00FA0A30">
        <w:rPr>
          <w:rFonts w:ascii="ＭＳ ゴシック" w:eastAsia="ＭＳ ゴシック" w:hAnsi="ＭＳ ゴシック" w:hint="eastAsia"/>
          <w:b/>
          <w:sz w:val="20"/>
          <w:szCs w:val="20"/>
          <w:u w:val="single"/>
        </w:rPr>
        <w:t>日（金）17</w:t>
      </w:r>
      <w:r w:rsidR="005242F9" w:rsidRPr="00FA0A30">
        <w:rPr>
          <w:rFonts w:ascii="ＭＳ ゴシック" w:eastAsia="ＭＳ ゴシック" w:hAnsi="ＭＳ ゴシック" w:hint="eastAsia"/>
          <w:b/>
          <w:sz w:val="20"/>
          <w:szCs w:val="20"/>
          <w:u w:val="single"/>
        </w:rPr>
        <w:t>時まで</w:t>
      </w:r>
    </w:p>
    <w:p w:rsidR="005242F9" w:rsidRPr="00FA0A30" w:rsidRDefault="005242F9" w:rsidP="00AE160E">
      <w:pPr>
        <w:ind w:firstLineChars="200" w:firstLine="4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※郵送の場合、締切日必着。締め切り後の提出は受け付けません。</w:t>
      </w:r>
    </w:p>
    <w:p w:rsidR="00AE160E" w:rsidRPr="00FA0A30" w:rsidRDefault="005242F9" w:rsidP="005242F9">
      <w:pPr>
        <w:pStyle w:val="a8"/>
        <w:ind w:leftChars="0" w:left="1000" w:hangingChars="500" w:hanging="10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 xml:space="preserve">　　　下記</w:t>
      </w:r>
      <w:r w:rsidR="00AE160E" w:rsidRPr="00FA0A30">
        <w:rPr>
          <w:rFonts w:ascii="ＭＳ ゴシック" w:eastAsia="ＭＳ ゴシック" w:hAnsi="ＭＳ ゴシック" w:hint="eastAsia"/>
          <w:sz w:val="20"/>
          <w:szCs w:val="20"/>
        </w:rPr>
        <w:t>(3)</w:t>
      </w:r>
      <w:r w:rsidR="00E62FBD" w:rsidRPr="00FA0A30">
        <w:rPr>
          <w:rFonts w:ascii="ＭＳ ゴシック" w:eastAsia="ＭＳ ゴシック" w:hAnsi="ＭＳ ゴシック" w:hint="eastAsia"/>
          <w:sz w:val="20"/>
          <w:szCs w:val="20"/>
        </w:rPr>
        <w:t>の</w:t>
      </w:r>
      <w:r w:rsidRPr="00FA0A30">
        <w:rPr>
          <w:rFonts w:ascii="ＭＳ ゴシック" w:eastAsia="ＭＳ ゴシック" w:hAnsi="ＭＳ ゴシック" w:hint="eastAsia"/>
          <w:sz w:val="20"/>
          <w:szCs w:val="20"/>
        </w:rPr>
        <w:t>提出書類を作成し、郵送または持参により下記へ提出してください。</w:t>
      </w:r>
      <w:r w:rsidR="00E62FBD" w:rsidRPr="00FA0A30">
        <w:rPr>
          <w:rFonts w:ascii="ＭＳ ゴシック" w:eastAsia="ＭＳ ゴシック" w:hAnsi="ＭＳ ゴシック" w:hint="eastAsia"/>
          <w:sz w:val="20"/>
          <w:szCs w:val="20"/>
        </w:rPr>
        <w:t>直接</w:t>
      </w:r>
      <w:r w:rsidRPr="00FA0A30">
        <w:rPr>
          <w:rFonts w:ascii="ＭＳ ゴシック" w:eastAsia="ＭＳ ゴシック" w:hAnsi="ＭＳ ゴシック" w:hint="eastAsia"/>
          <w:sz w:val="20"/>
          <w:szCs w:val="20"/>
        </w:rPr>
        <w:t>持参</w:t>
      </w:r>
      <w:r w:rsidR="00E62FBD" w:rsidRPr="00FA0A30">
        <w:rPr>
          <w:rFonts w:ascii="ＭＳ ゴシック" w:eastAsia="ＭＳ ゴシック" w:hAnsi="ＭＳ ゴシック" w:hint="eastAsia"/>
          <w:sz w:val="20"/>
          <w:szCs w:val="20"/>
        </w:rPr>
        <w:t>する</w:t>
      </w:r>
      <w:r w:rsidRPr="00FA0A30">
        <w:rPr>
          <w:rFonts w:ascii="ＭＳ ゴシック" w:eastAsia="ＭＳ ゴシック" w:hAnsi="ＭＳ ゴシック" w:hint="eastAsia"/>
          <w:sz w:val="20"/>
          <w:szCs w:val="20"/>
        </w:rPr>
        <w:t>場合は平日の9時</w:t>
      </w:r>
    </w:p>
    <w:p w:rsidR="00AE160E" w:rsidRPr="00FA0A30" w:rsidRDefault="005242F9" w:rsidP="00AE160E">
      <w:pPr>
        <w:pStyle w:val="a8"/>
        <w:ind w:leftChars="300" w:left="1030" w:hangingChars="200" w:hanging="4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30分～17時までの間にお越しください。</w:t>
      </w:r>
    </w:p>
    <w:p w:rsidR="00AE160E" w:rsidRPr="00FA0A30" w:rsidRDefault="005242F9" w:rsidP="00AE160E">
      <w:pPr>
        <w:pStyle w:val="a8"/>
        <w:numPr>
          <w:ilvl w:val="0"/>
          <w:numId w:val="10"/>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提出書類</w:t>
      </w:r>
    </w:p>
    <w:p w:rsidR="005242F9" w:rsidRPr="00FA0A30" w:rsidRDefault="005242F9" w:rsidP="00AE160E">
      <w:pPr>
        <w:ind w:firstLineChars="200" w:firstLine="402"/>
        <w:jc w:val="left"/>
        <w:rPr>
          <w:rFonts w:ascii="ＭＳ ゴシック" w:eastAsia="ＭＳ ゴシック" w:hAnsi="ＭＳ ゴシック"/>
          <w:sz w:val="20"/>
          <w:szCs w:val="20"/>
        </w:rPr>
      </w:pPr>
      <w:r w:rsidRPr="00FA0A30">
        <w:rPr>
          <w:rFonts w:ascii="ＭＳ ゴシック" w:eastAsia="ＭＳ ゴシック" w:hAnsi="ＭＳ ゴシック" w:hint="eastAsia"/>
          <w:b/>
          <w:sz w:val="20"/>
          <w:szCs w:val="20"/>
        </w:rPr>
        <w:t>・</w:t>
      </w:r>
      <w:r w:rsidRPr="00FA0A30">
        <w:rPr>
          <w:rFonts w:ascii="ＭＳ ゴシック" w:eastAsia="ＭＳ ゴシック" w:hAnsi="ＭＳ ゴシック" w:hint="eastAsia"/>
          <w:sz w:val="20"/>
          <w:szCs w:val="20"/>
        </w:rPr>
        <w:t>応募申請書</w:t>
      </w:r>
      <w:r w:rsidR="000E27CB">
        <w:rPr>
          <w:rFonts w:ascii="ＭＳ ゴシック" w:eastAsia="ＭＳ ゴシック" w:hAnsi="ＭＳ ゴシック" w:hint="eastAsia"/>
          <w:sz w:val="20"/>
          <w:szCs w:val="20"/>
        </w:rPr>
        <w:t>（様式１）</w:t>
      </w:r>
      <w:r w:rsidRPr="00FA0A30">
        <w:rPr>
          <w:rFonts w:ascii="ＭＳ ゴシック" w:eastAsia="ＭＳ ゴシック" w:hAnsi="ＭＳ ゴシック" w:hint="eastAsia"/>
          <w:sz w:val="20"/>
          <w:szCs w:val="20"/>
        </w:rPr>
        <w:t xml:space="preserve">　・事業計画書</w:t>
      </w:r>
      <w:r w:rsidR="000E27CB">
        <w:rPr>
          <w:rFonts w:ascii="ＭＳ ゴシック" w:eastAsia="ＭＳ ゴシック" w:hAnsi="ＭＳ ゴシック" w:hint="eastAsia"/>
          <w:sz w:val="20"/>
          <w:szCs w:val="20"/>
        </w:rPr>
        <w:t>（様式２）</w:t>
      </w:r>
      <w:r w:rsidRPr="00FA0A30">
        <w:rPr>
          <w:rFonts w:ascii="ＭＳ ゴシック" w:eastAsia="ＭＳ ゴシック" w:hAnsi="ＭＳ ゴシック" w:hint="eastAsia"/>
          <w:sz w:val="20"/>
          <w:szCs w:val="20"/>
        </w:rPr>
        <w:t xml:space="preserve">　・収支予算書</w:t>
      </w:r>
      <w:r w:rsidR="000E27CB">
        <w:rPr>
          <w:rFonts w:ascii="ＭＳ ゴシック" w:eastAsia="ＭＳ ゴシック" w:hAnsi="ＭＳ ゴシック" w:hint="eastAsia"/>
          <w:sz w:val="20"/>
          <w:szCs w:val="20"/>
        </w:rPr>
        <w:t>（様式３）</w:t>
      </w:r>
      <w:r w:rsidRPr="00FA0A30">
        <w:rPr>
          <w:rFonts w:ascii="ＭＳ ゴシック" w:eastAsia="ＭＳ ゴシック" w:hAnsi="ＭＳ ゴシック" w:hint="eastAsia"/>
          <w:sz w:val="20"/>
          <w:szCs w:val="20"/>
        </w:rPr>
        <w:t xml:space="preserve">　・団体等の概要</w:t>
      </w:r>
      <w:r w:rsidR="000E27CB">
        <w:rPr>
          <w:rFonts w:ascii="ＭＳ ゴシック" w:eastAsia="ＭＳ ゴシック" w:hAnsi="ＭＳ ゴシック" w:hint="eastAsia"/>
          <w:sz w:val="20"/>
          <w:szCs w:val="20"/>
        </w:rPr>
        <w:t>（様式４）</w:t>
      </w:r>
    </w:p>
    <w:p w:rsidR="00AE160E" w:rsidRPr="00FA0A30" w:rsidRDefault="005242F9" w:rsidP="00AE160E">
      <w:pPr>
        <w:ind w:firstLineChars="200" w:firstLine="402"/>
        <w:jc w:val="left"/>
        <w:rPr>
          <w:rFonts w:ascii="ＭＳ ゴシック" w:eastAsia="ＭＳ ゴシック" w:hAnsi="ＭＳ ゴシック"/>
          <w:sz w:val="20"/>
          <w:szCs w:val="20"/>
        </w:rPr>
      </w:pPr>
      <w:r w:rsidRPr="00FA0A30">
        <w:rPr>
          <w:rFonts w:ascii="ＭＳ ゴシック" w:eastAsia="ＭＳ ゴシック" w:hAnsi="ＭＳ ゴシック" w:hint="eastAsia"/>
          <w:b/>
          <w:sz w:val="20"/>
          <w:szCs w:val="20"/>
        </w:rPr>
        <w:t>・</w:t>
      </w:r>
      <w:r w:rsidRPr="00FA0A30">
        <w:rPr>
          <w:rFonts w:ascii="ＭＳ ゴシック" w:eastAsia="ＭＳ ゴシック" w:hAnsi="ＭＳ ゴシック" w:hint="eastAsia"/>
          <w:sz w:val="20"/>
          <w:szCs w:val="20"/>
        </w:rPr>
        <w:t>組織の運営に関する規約、会則、定款その他これらに準ずる書類</w:t>
      </w:r>
      <w:r w:rsidR="00005C0F" w:rsidRPr="00FA0A30">
        <w:rPr>
          <w:rFonts w:ascii="ＭＳ ゴシック" w:eastAsia="ＭＳ ゴシック" w:hAnsi="ＭＳ ゴシック" w:hint="eastAsia"/>
          <w:sz w:val="20"/>
          <w:szCs w:val="20"/>
        </w:rPr>
        <w:t>（学生団体を除く）</w:t>
      </w:r>
    </w:p>
    <w:p w:rsidR="00AE160E" w:rsidRPr="00FA0A30" w:rsidRDefault="005242F9" w:rsidP="00AE160E">
      <w:pPr>
        <w:pStyle w:val="a8"/>
        <w:numPr>
          <w:ilvl w:val="0"/>
          <w:numId w:val="10"/>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提出先</w:t>
      </w:r>
    </w:p>
    <w:p w:rsidR="005242F9" w:rsidRPr="00FA0A30" w:rsidRDefault="00F6770B" w:rsidP="00AE160E">
      <w:pPr>
        <w:ind w:leftChars="200" w:left="42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 xml:space="preserve">宇都宮ブランド推進協議会 </w:t>
      </w:r>
      <w:r w:rsidR="00F042AC" w:rsidRPr="00FA0A30">
        <w:rPr>
          <w:rFonts w:ascii="ＭＳ ゴシック" w:eastAsia="ＭＳ ゴシック" w:hAnsi="ＭＳ ゴシック" w:hint="eastAsia"/>
          <w:b/>
          <w:sz w:val="20"/>
          <w:szCs w:val="20"/>
        </w:rPr>
        <w:t>シティプロモーション支援事業事務局（</w:t>
      </w:r>
      <w:r w:rsidRPr="00FA0A30">
        <w:rPr>
          <w:rFonts w:ascii="ＭＳ ゴシック" w:eastAsia="ＭＳ ゴシック" w:hAnsi="ＭＳ ゴシック" w:hint="eastAsia"/>
          <w:b/>
          <w:sz w:val="20"/>
          <w:szCs w:val="20"/>
        </w:rPr>
        <w:t>NPO</w:t>
      </w:r>
      <w:r w:rsidR="005242F9" w:rsidRPr="00FA0A30">
        <w:rPr>
          <w:rFonts w:ascii="ＭＳ ゴシック" w:eastAsia="ＭＳ ゴシック" w:hAnsi="ＭＳ ゴシック" w:hint="eastAsia"/>
          <w:b/>
          <w:sz w:val="20"/>
          <w:szCs w:val="20"/>
        </w:rPr>
        <w:t>法人とちぎユースサポーターズネットワーク</w:t>
      </w:r>
      <w:r w:rsidR="00F042AC" w:rsidRPr="00FA0A30">
        <w:rPr>
          <w:rFonts w:ascii="ＭＳ ゴシック" w:eastAsia="ＭＳ ゴシック" w:hAnsi="ＭＳ ゴシック" w:hint="eastAsia"/>
          <w:b/>
          <w:sz w:val="20"/>
          <w:szCs w:val="20"/>
        </w:rPr>
        <w:t>内）</w:t>
      </w:r>
    </w:p>
    <w:p w:rsidR="005242F9" w:rsidRPr="00FA0A30" w:rsidRDefault="005242F9" w:rsidP="005242F9">
      <w:pPr>
        <w:pStyle w:val="a8"/>
        <w:ind w:leftChars="0" w:left="78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〒320-0808　栃木県宇都宮市宮園町8-2　松島ビル2階</w:t>
      </w:r>
    </w:p>
    <w:p w:rsidR="005242F9" w:rsidRPr="00FA0A30" w:rsidRDefault="005242F9" w:rsidP="005242F9">
      <w:pPr>
        <w:pStyle w:val="a8"/>
        <w:ind w:leftChars="0" w:left="78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ＴＥＬ：028-612-3341</w:t>
      </w:r>
    </w:p>
    <w:p w:rsidR="005242F9" w:rsidRPr="00FA0A30" w:rsidRDefault="005242F9" w:rsidP="005242F9">
      <w:pPr>
        <w:pStyle w:val="a8"/>
        <w:ind w:leftChars="0" w:left="78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Ｅ-mail：</w:t>
      </w:r>
      <w:hyperlink r:id="rId9" w:history="1">
        <w:r w:rsidR="000E27CB" w:rsidRPr="00D713B5">
          <w:rPr>
            <w:rStyle w:val="a7"/>
            <w:rFonts w:ascii="ＭＳ ゴシック" w:eastAsia="ＭＳ ゴシック" w:hAnsi="ＭＳ ゴシック" w:hint="eastAsia"/>
            <w:sz w:val="20"/>
            <w:szCs w:val="20"/>
          </w:rPr>
          <w:t>ysn_office@tochigi-ysn.net</w:t>
        </w:r>
      </w:hyperlink>
    </w:p>
    <w:p w:rsidR="005242F9" w:rsidRPr="00FA0A30" w:rsidRDefault="005242F9" w:rsidP="005242F9">
      <w:pPr>
        <w:pStyle w:val="a8"/>
        <w:ind w:leftChars="0" w:left="78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 xml:space="preserve">ＵＲＬ： </w:t>
      </w:r>
      <w:hyperlink r:id="rId10" w:history="1">
        <w:r w:rsidRPr="00FA0A30">
          <w:rPr>
            <w:rStyle w:val="a7"/>
            <w:rFonts w:ascii="ＭＳ ゴシック" w:eastAsia="ＭＳ ゴシック" w:hAnsi="ＭＳ ゴシック" w:hint="eastAsia"/>
            <w:sz w:val="20"/>
            <w:szCs w:val="20"/>
          </w:rPr>
          <w:t>http://sozo.tochigi-ysn.net/</w:t>
        </w:r>
      </w:hyperlink>
      <w:r w:rsidRPr="00FA0A30">
        <w:rPr>
          <w:rFonts w:ascii="ＭＳ ゴシック" w:eastAsia="ＭＳ ゴシック" w:hAnsi="ＭＳ ゴシック" w:hint="eastAsia"/>
          <w:sz w:val="20"/>
          <w:szCs w:val="20"/>
        </w:rPr>
        <w:t xml:space="preserve">　</w:t>
      </w:r>
    </w:p>
    <w:p w:rsidR="00AE160E" w:rsidRPr="00FA0A30" w:rsidRDefault="005242F9" w:rsidP="00AE160E">
      <w:pPr>
        <w:pStyle w:val="a8"/>
        <w:numPr>
          <w:ilvl w:val="0"/>
          <w:numId w:val="10"/>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応募に対する問い合わせ</w:t>
      </w:r>
    </w:p>
    <w:p w:rsidR="00AE160E" w:rsidRPr="00FA0A30" w:rsidRDefault="005242F9" w:rsidP="00AE160E">
      <w:pPr>
        <w:ind w:leftChars="200" w:left="42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応募申請書作成等の応募に関する問い合わせは</w:t>
      </w:r>
      <w:r w:rsidR="000E27CB">
        <w:rPr>
          <w:rFonts w:ascii="ＭＳ ゴシック" w:eastAsia="ＭＳ ゴシック" w:hAnsi="ＭＳ ゴシック" w:hint="eastAsia"/>
          <w:sz w:val="20"/>
          <w:szCs w:val="20"/>
        </w:rPr>
        <w:t>、</w:t>
      </w:r>
      <w:r w:rsidR="006352E2">
        <w:rPr>
          <w:rFonts w:ascii="ＭＳ ゴシック" w:eastAsia="ＭＳ ゴシック" w:hAnsi="ＭＳ ゴシック" w:hint="eastAsia"/>
          <w:sz w:val="20"/>
          <w:szCs w:val="20"/>
        </w:rPr>
        <w:t>シティプロモーション支援事業事務局</w:t>
      </w:r>
      <w:r w:rsidRPr="00FA0A30">
        <w:rPr>
          <w:rFonts w:ascii="ＭＳ ゴシック" w:eastAsia="ＭＳ ゴシック" w:hAnsi="ＭＳ ゴシック" w:hint="eastAsia"/>
          <w:sz w:val="20"/>
          <w:szCs w:val="20"/>
        </w:rPr>
        <w:t>にて対応します。</w:t>
      </w:r>
    </w:p>
    <w:p w:rsidR="005242F9" w:rsidRPr="00FA0A30" w:rsidRDefault="005242F9" w:rsidP="00AE160E">
      <w:pPr>
        <w:pStyle w:val="a8"/>
        <w:numPr>
          <w:ilvl w:val="0"/>
          <w:numId w:val="10"/>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その他</w:t>
      </w:r>
      <w:r w:rsidRPr="00FA0A30">
        <w:rPr>
          <w:rFonts w:ascii="ＭＳ ゴシック" w:eastAsia="ＭＳ ゴシック" w:hAnsi="ＭＳ ゴシック" w:hint="eastAsia"/>
          <w:b/>
          <w:sz w:val="20"/>
          <w:szCs w:val="20"/>
        </w:rPr>
        <w:tab/>
      </w:r>
      <w:r w:rsidRPr="00FA0A30">
        <w:rPr>
          <w:rFonts w:ascii="ＭＳ ゴシック" w:eastAsia="ＭＳ ゴシック" w:hAnsi="ＭＳ ゴシック" w:hint="eastAsia"/>
          <w:b/>
          <w:sz w:val="20"/>
          <w:szCs w:val="20"/>
        </w:rPr>
        <w:tab/>
      </w:r>
      <w:r w:rsidRPr="00FA0A30">
        <w:rPr>
          <w:rFonts w:ascii="ＭＳ ゴシック" w:eastAsia="ＭＳ ゴシック" w:hAnsi="ＭＳ ゴシック" w:hint="eastAsia"/>
          <w:b/>
          <w:sz w:val="20"/>
          <w:szCs w:val="20"/>
        </w:rPr>
        <w:tab/>
      </w:r>
    </w:p>
    <w:p w:rsidR="005242F9" w:rsidRPr="00FA0A30" w:rsidRDefault="005242F9" w:rsidP="00AE160E">
      <w:pPr>
        <w:ind w:firstLineChars="200" w:firstLine="402"/>
        <w:jc w:val="left"/>
        <w:rPr>
          <w:rFonts w:ascii="ＭＳ ゴシック" w:eastAsia="ＭＳ ゴシック" w:hAnsi="ＭＳ ゴシック"/>
          <w:sz w:val="20"/>
          <w:szCs w:val="20"/>
        </w:rPr>
      </w:pPr>
      <w:r w:rsidRPr="00FA0A30">
        <w:rPr>
          <w:rFonts w:ascii="ＭＳ ゴシック" w:eastAsia="ＭＳ ゴシック" w:hAnsi="ＭＳ ゴシック" w:hint="eastAsia"/>
          <w:b/>
          <w:sz w:val="20"/>
          <w:szCs w:val="20"/>
        </w:rPr>
        <w:t>・</w:t>
      </w:r>
      <w:r w:rsidR="006616AC" w:rsidRPr="00FA0A30">
        <w:rPr>
          <w:rFonts w:ascii="ＭＳ ゴシック" w:eastAsia="ＭＳ ゴシック" w:hAnsi="ＭＳ ゴシック" w:hint="eastAsia"/>
          <w:sz w:val="20"/>
          <w:szCs w:val="20"/>
        </w:rPr>
        <w:t>提出いただいた</w:t>
      </w:r>
      <w:r w:rsidR="00B95004" w:rsidRPr="00FA0A30">
        <w:rPr>
          <w:rFonts w:ascii="ＭＳ ゴシック" w:eastAsia="ＭＳ ゴシック" w:hAnsi="ＭＳ ゴシック" w:hint="eastAsia"/>
          <w:sz w:val="20"/>
          <w:szCs w:val="20"/>
        </w:rPr>
        <w:t>応募</w:t>
      </w:r>
      <w:r w:rsidR="006616AC" w:rsidRPr="00FA0A30">
        <w:rPr>
          <w:rFonts w:ascii="ＭＳ ゴシック" w:eastAsia="ＭＳ ゴシック" w:hAnsi="ＭＳ ゴシック" w:hint="eastAsia"/>
          <w:sz w:val="20"/>
          <w:szCs w:val="20"/>
        </w:rPr>
        <w:t>申請書</w:t>
      </w:r>
      <w:r w:rsidR="00B95004" w:rsidRPr="00FA0A30">
        <w:rPr>
          <w:rFonts w:ascii="ＭＳ ゴシック" w:eastAsia="ＭＳ ゴシック" w:hAnsi="ＭＳ ゴシック" w:hint="eastAsia"/>
          <w:sz w:val="20"/>
          <w:szCs w:val="20"/>
        </w:rPr>
        <w:t>等</w:t>
      </w:r>
      <w:r w:rsidR="006616AC" w:rsidRPr="00FA0A30">
        <w:rPr>
          <w:rFonts w:ascii="ＭＳ ゴシック" w:eastAsia="ＭＳ ゴシック" w:hAnsi="ＭＳ ゴシック" w:hint="eastAsia"/>
          <w:sz w:val="20"/>
          <w:szCs w:val="20"/>
        </w:rPr>
        <w:t>は、返却</w:t>
      </w:r>
      <w:r w:rsidR="00005C0F" w:rsidRPr="00FA0A30">
        <w:rPr>
          <w:rFonts w:ascii="ＭＳ ゴシック" w:eastAsia="ＭＳ ゴシック" w:hAnsi="ＭＳ ゴシック" w:hint="eastAsia"/>
          <w:sz w:val="20"/>
          <w:szCs w:val="20"/>
        </w:rPr>
        <w:t>しません</w:t>
      </w:r>
      <w:r w:rsidRPr="00FA0A30">
        <w:rPr>
          <w:rFonts w:ascii="ＭＳ ゴシック" w:eastAsia="ＭＳ ゴシック" w:hAnsi="ＭＳ ゴシック" w:hint="eastAsia"/>
          <w:sz w:val="20"/>
          <w:szCs w:val="20"/>
        </w:rPr>
        <w:t>。</w:t>
      </w:r>
    </w:p>
    <w:p w:rsidR="005242F9" w:rsidRPr="00FA0A30" w:rsidRDefault="005242F9" w:rsidP="009C6970">
      <w:pPr>
        <w:ind w:leftChars="200" w:left="621" w:hangingChars="100" w:hanging="201"/>
        <w:jc w:val="left"/>
        <w:rPr>
          <w:rFonts w:ascii="ＭＳ ゴシック" w:eastAsia="ＭＳ ゴシック" w:hAnsi="ＭＳ ゴシック"/>
          <w:sz w:val="20"/>
          <w:szCs w:val="20"/>
        </w:rPr>
      </w:pPr>
      <w:r w:rsidRPr="00FA0A30">
        <w:rPr>
          <w:rFonts w:ascii="ＭＳ ゴシック" w:eastAsia="ＭＳ ゴシック" w:hAnsi="ＭＳ ゴシック" w:hint="eastAsia"/>
          <w:b/>
          <w:sz w:val="20"/>
          <w:szCs w:val="20"/>
        </w:rPr>
        <w:t>・</w:t>
      </w:r>
      <w:r w:rsidRPr="00FA0A30">
        <w:rPr>
          <w:rFonts w:ascii="ＭＳ ゴシック" w:eastAsia="ＭＳ ゴシック" w:hAnsi="ＭＳ ゴシック" w:hint="eastAsia"/>
          <w:sz w:val="20"/>
          <w:szCs w:val="20"/>
        </w:rPr>
        <w:t>応募申請書</w:t>
      </w:r>
      <w:r w:rsidR="00B95004" w:rsidRPr="00FA0A30">
        <w:rPr>
          <w:rFonts w:ascii="ＭＳ ゴシック" w:eastAsia="ＭＳ ゴシック" w:hAnsi="ＭＳ ゴシック" w:hint="eastAsia"/>
          <w:sz w:val="20"/>
          <w:szCs w:val="20"/>
        </w:rPr>
        <w:t>等の</w:t>
      </w:r>
      <w:r w:rsidRPr="00FA0A30">
        <w:rPr>
          <w:rFonts w:ascii="ＭＳ ゴシック" w:eastAsia="ＭＳ ゴシック" w:hAnsi="ＭＳ ゴシック" w:hint="eastAsia"/>
          <w:sz w:val="20"/>
          <w:szCs w:val="20"/>
        </w:rPr>
        <w:t>記載内容に不明な点がある場合は、</w:t>
      </w:r>
      <w:r w:rsidR="009C6970" w:rsidRPr="00FA0A30">
        <w:rPr>
          <w:rFonts w:ascii="ＭＳ ゴシック" w:eastAsia="ＭＳ ゴシック" w:hAnsi="ＭＳ ゴシック" w:hint="eastAsia"/>
          <w:sz w:val="20"/>
          <w:szCs w:val="20"/>
        </w:rPr>
        <w:t>シティプロモーション支援事業事務局が</w:t>
      </w:r>
      <w:r w:rsidRPr="00FA0A30">
        <w:rPr>
          <w:rFonts w:ascii="ＭＳ ゴシック" w:eastAsia="ＭＳ ゴシック" w:hAnsi="ＭＳ ゴシック" w:hint="eastAsia"/>
          <w:sz w:val="20"/>
          <w:szCs w:val="20"/>
        </w:rPr>
        <w:t>確認</w:t>
      </w:r>
      <w:r w:rsidR="00005C0F" w:rsidRPr="00FA0A30">
        <w:rPr>
          <w:rFonts w:ascii="ＭＳ ゴシック" w:eastAsia="ＭＳ ゴシック" w:hAnsi="ＭＳ ゴシック" w:hint="eastAsia"/>
          <w:sz w:val="20"/>
          <w:szCs w:val="20"/>
        </w:rPr>
        <w:t>します。</w:t>
      </w:r>
    </w:p>
    <w:p w:rsidR="005242F9" w:rsidRPr="00FA0A30" w:rsidRDefault="005242F9" w:rsidP="00AE160E">
      <w:pPr>
        <w:ind w:firstLineChars="200" w:firstLine="402"/>
        <w:jc w:val="left"/>
        <w:rPr>
          <w:rFonts w:ascii="ＭＳ ゴシック" w:eastAsia="ＭＳ ゴシック" w:hAnsi="ＭＳ ゴシック"/>
          <w:sz w:val="20"/>
          <w:szCs w:val="20"/>
        </w:rPr>
      </w:pPr>
      <w:r w:rsidRPr="00FA0A30">
        <w:rPr>
          <w:rFonts w:ascii="ＭＳ ゴシック" w:eastAsia="ＭＳ ゴシック" w:hAnsi="ＭＳ ゴシック" w:hint="eastAsia"/>
          <w:b/>
          <w:sz w:val="20"/>
          <w:szCs w:val="20"/>
        </w:rPr>
        <w:t>・</w:t>
      </w:r>
      <w:r w:rsidRPr="00FA0A30">
        <w:rPr>
          <w:rFonts w:ascii="ＭＳ ゴシック" w:eastAsia="ＭＳ ゴシック" w:hAnsi="ＭＳ ゴシック" w:hint="eastAsia"/>
          <w:sz w:val="20"/>
          <w:szCs w:val="20"/>
        </w:rPr>
        <w:t>著作権許諾等</w:t>
      </w:r>
      <w:r w:rsidR="006352E2">
        <w:rPr>
          <w:rFonts w:ascii="ＭＳ ゴシック" w:eastAsia="ＭＳ ゴシック" w:hAnsi="ＭＳ ゴシック" w:hint="eastAsia"/>
          <w:sz w:val="20"/>
          <w:szCs w:val="20"/>
        </w:rPr>
        <w:t>にかかる</w:t>
      </w:r>
      <w:r w:rsidRPr="00FA0A30">
        <w:rPr>
          <w:rFonts w:ascii="ＭＳ ゴシック" w:eastAsia="ＭＳ ゴシック" w:hAnsi="ＭＳ ゴシック" w:hint="eastAsia"/>
          <w:sz w:val="20"/>
          <w:szCs w:val="20"/>
        </w:rPr>
        <w:t>諸手続きは、申請者において</w:t>
      </w:r>
      <w:r w:rsidR="000E27CB">
        <w:rPr>
          <w:rFonts w:ascii="ＭＳ ゴシック" w:eastAsia="ＭＳ ゴシック" w:hAnsi="ＭＳ ゴシック" w:hint="eastAsia"/>
          <w:sz w:val="20"/>
          <w:szCs w:val="20"/>
        </w:rPr>
        <w:t>行ってください。</w:t>
      </w:r>
    </w:p>
    <w:p w:rsidR="00005C0F" w:rsidRPr="00FA0A30" w:rsidRDefault="005242F9" w:rsidP="00AE160E">
      <w:pPr>
        <w:ind w:firstLineChars="200" w:firstLine="402"/>
        <w:jc w:val="left"/>
        <w:rPr>
          <w:rFonts w:ascii="ＭＳ ゴシック" w:eastAsia="ＭＳ ゴシック" w:hAnsi="ＭＳ ゴシック"/>
          <w:sz w:val="20"/>
          <w:szCs w:val="20"/>
        </w:rPr>
      </w:pPr>
      <w:r w:rsidRPr="00FA0A30">
        <w:rPr>
          <w:rFonts w:ascii="ＭＳ ゴシック" w:eastAsia="ＭＳ ゴシック" w:hAnsi="ＭＳ ゴシック" w:hint="eastAsia"/>
          <w:b/>
          <w:sz w:val="20"/>
          <w:szCs w:val="20"/>
        </w:rPr>
        <w:t>・</w:t>
      </w:r>
      <w:r w:rsidRPr="00FA0A30">
        <w:rPr>
          <w:rFonts w:ascii="ＭＳ ゴシック" w:eastAsia="ＭＳ ゴシック" w:hAnsi="ＭＳ ゴシック" w:hint="eastAsia"/>
          <w:sz w:val="20"/>
          <w:szCs w:val="20"/>
        </w:rPr>
        <w:t>事業を実施するうえで、他団体との協力が必要な場合は</w:t>
      </w:r>
      <w:r w:rsidR="000E27CB">
        <w:rPr>
          <w:rFonts w:ascii="ＭＳ ゴシック" w:eastAsia="ＭＳ ゴシック" w:hAnsi="ＭＳ ゴシック" w:hint="eastAsia"/>
          <w:sz w:val="20"/>
          <w:szCs w:val="20"/>
        </w:rPr>
        <w:t>、</w:t>
      </w:r>
      <w:r w:rsidR="00005C0F" w:rsidRPr="00FA0A30">
        <w:rPr>
          <w:rFonts w:ascii="ＭＳ ゴシック" w:eastAsia="ＭＳ ゴシック" w:hAnsi="ＭＳ ゴシック" w:hint="eastAsia"/>
          <w:sz w:val="20"/>
          <w:szCs w:val="20"/>
        </w:rPr>
        <w:t>申請する</w:t>
      </w:r>
      <w:r w:rsidRPr="00FA0A30">
        <w:rPr>
          <w:rFonts w:ascii="ＭＳ ゴシック" w:eastAsia="ＭＳ ゴシック" w:hAnsi="ＭＳ ゴシック" w:hint="eastAsia"/>
          <w:sz w:val="20"/>
          <w:szCs w:val="20"/>
        </w:rPr>
        <w:t>前に</w:t>
      </w:r>
      <w:r w:rsidR="003471C5" w:rsidRPr="00FA0A30">
        <w:rPr>
          <w:rFonts w:ascii="ＭＳ ゴシック" w:eastAsia="ＭＳ ゴシック" w:hAnsi="ＭＳ ゴシック" w:hint="eastAsia"/>
          <w:sz w:val="20"/>
          <w:szCs w:val="20"/>
        </w:rPr>
        <w:t>当該団体に連絡し、承諾を得てく</w:t>
      </w:r>
    </w:p>
    <w:p w:rsidR="005242F9" w:rsidRPr="00FA0A30" w:rsidRDefault="003471C5" w:rsidP="00CF26A9">
      <w:pPr>
        <w:ind w:firstLineChars="300" w:firstLine="6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ださい</w:t>
      </w:r>
      <w:r w:rsidR="005242F9" w:rsidRPr="00FA0A30">
        <w:rPr>
          <w:rFonts w:ascii="ＭＳ ゴシック" w:eastAsia="ＭＳ ゴシック" w:hAnsi="ＭＳ ゴシック" w:hint="eastAsia"/>
          <w:sz w:val="20"/>
          <w:szCs w:val="20"/>
        </w:rPr>
        <w:t>。</w:t>
      </w:r>
    </w:p>
    <w:p w:rsidR="00005C0F" w:rsidRPr="00FA0A30" w:rsidRDefault="005242F9" w:rsidP="00AE160E">
      <w:pPr>
        <w:ind w:firstLineChars="200" w:firstLine="402"/>
        <w:jc w:val="left"/>
        <w:rPr>
          <w:rFonts w:ascii="ＭＳ ゴシック" w:eastAsia="ＭＳ ゴシック" w:hAnsi="ＭＳ ゴシック"/>
          <w:sz w:val="20"/>
          <w:szCs w:val="20"/>
        </w:rPr>
      </w:pPr>
      <w:r w:rsidRPr="00FA0A30">
        <w:rPr>
          <w:rFonts w:ascii="ＭＳ ゴシック" w:eastAsia="ＭＳ ゴシック" w:hAnsi="ＭＳ ゴシック" w:hint="eastAsia"/>
          <w:b/>
          <w:sz w:val="20"/>
          <w:szCs w:val="20"/>
        </w:rPr>
        <w:t>・</w:t>
      </w:r>
      <w:r w:rsidRPr="00FA0A30">
        <w:rPr>
          <w:rFonts w:ascii="ＭＳ ゴシック" w:eastAsia="ＭＳ ゴシック" w:hAnsi="ＭＳ ゴシック" w:hint="eastAsia"/>
          <w:sz w:val="20"/>
          <w:szCs w:val="20"/>
        </w:rPr>
        <w:t>申請事業におけるイベントの開催等で、公共物（道路・公園・施設等）や他団体の所有物を使用する際は、</w:t>
      </w:r>
    </w:p>
    <w:p w:rsidR="005242F9" w:rsidRPr="00CF26A9" w:rsidRDefault="00CF26A9" w:rsidP="00CF26A9">
      <w:pPr>
        <w:ind w:firstLineChars="300" w:firstLine="630"/>
        <w:jc w:val="left"/>
        <w:rPr>
          <w:rFonts w:ascii="ＭＳ ゴシック" w:eastAsia="ＭＳ ゴシック" w:hAnsi="ＭＳ ゴシック"/>
          <w:sz w:val="20"/>
          <w:szCs w:val="20"/>
        </w:rPr>
      </w:pPr>
      <w:r w:rsidRPr="00FA0A30">
        <w:rPr>
          <w:rFonts w:hint="eastAsia"/>
          <w:noProof/>
        </w:rPr>
        <mc:AlternateContent>
          <mc:Choice Requires="wps">
            <w:drawing>
              <wp:anchor distT="0" distB="0" distL="114300" distR="114300" simplePos="0" relativeHeight="251657216" behindDoc="0" locked="0" layoutInCell="1" allowOverlap="1" wp14:anchorId="5DACD29C" wp14:editId="4A1885B6">
                <wp:simplePos x="0" y="0"/>
                <wp:positionH relativeFrom="column">
                  <wp:posOffset>3114675</wp:posOffset>
                </wp:positionH>
                <wp:positionV relativeFrom="paragraph">
                  <wp:posOffset>333375</wp:posOffset>
                </wp:positionV>
                <wp:extent cx="914400"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3D8A" w:rsidRDefault="00933D8A" w:rsidP="00933D8A">
                            <w:r>
                              <w:rPr>
                                <w:rFonts w:hint="eastAsia"/>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8" type="#_x0000_t202" style="position:absolute;left:0;text-align:left;margin-left:245.25pt;margin-top:26.25pt;width:1in;height:26.2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" filled="f" stroked="f" strokeweight=".5pt">
                <v:textbox>
                  <w:txbxContent>
                    <w:p w:rsidR="00933D8A" w:rsidRDefault="00933D8A" w:rsidP="00933D8A">
                      <w:r>
                        <w:rPr>
                          <w:rFonts w:hint="eastAsia"/>
                        </w:rPr>
                        <w:t>2</w:t>
                      </w:r>
                    </w:p>
                  </w:txbxContent>
                </v:textbox>
              </v:shape>
            </w:pict>
          </mc:Fallback>
        </mc:AlternateContent>
      </w:r>
      <w:r w:rsidR="005242F9" w:rsidRPr="00FA0A30">
        <w:rPr>
          <w:rFonts w:ascii="ＭＳ ゴシック" w:eastAsia="ＭＳ ゴシック" w:hAnsi="ＭＳ ゴシック" w:hint="eastAsia"/>
          <w:sz w:val="20"/>
          <w:szCs w:val="20"/>
        </w:rPr>
        <w:t>事前に所有物の管理者やその他関係する団体に確認</w:t>
      </w:r>
      <w:r w:rsidR="003471C5" w:rsidRPr="00FA0A30">
        <w:rPr>
          <w:rFonts w:ascii="ＭＳ ゴシック" w:eastAsia="ＭＳ ゴシック" w:hAnsi="ＭＳ ゴシック" w:hint="eastAsia"/>
          <w:sz w:val="20"/>
          <w:szCs w:val="20"/>
        </w:rPr>
        <w:t>の上、</w:t>
      </w:r>
      <w:r w:rsidR="006352E2">
        <w:rPr>
          <w:rFonts w:ascii="ＭＳ ゴシック" w:eastAsia="ＭＳ ゴシック" w:hAnsi="ＭＳ ゴシック" w:hint="eastAsia"/>
          <w:sz w:val="20"/>
          <w:szCs w:val="20"/>
        </w:rPr>
        <w:t>申請者が</w:t>
      </w:r>
      <w:r w:rsidR="003471C5" w:rsidRPr="00FA0A30">
        <w:rPr>
          <w:rFonts w:ascii="ＭＳ ゴシック" w:eastAsia="ＭＳ ゴシック" w:hAnsi="ＭＳ ゴシック" w:hint="eastAsia"/>
          <w:sz w:val="20"/>
          <w:szCs w:val="20"/>
        </w:rPr>
        <w:t>許可等を受けてください。</w:t>
      </w:r>
    </w:p>
    <w:p w:rsidR="00AE160E" w:rsidRPr="00FA0A30" w:rsidRDefault="005242F9" w:rsidP="00AE160E">
      <w:pPr>
        <w:pStyle w:val="a8"/>
        <w:numPr>
          <w:ilvl w:val="0"/>
          <w:numId w:val="1"/>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lastRenderedPageBreak/>
        <w:t xml:space="preserve">説明会・審査・選考　</w:t>
      </w:r>
    </w:p>
    <w:p w:rsidR="00AE160E" w:rsidRPr="00FA0A30" w:rsidRDefault="005242F9" w:rsidP="00AE160E">
      <w:pPr>
        <w:pStyle w:val="a8"/>
        <w:numPr>
          <w:ilvl w:val="0"/>
          <w:numId w:val="11"/>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募集説明会</w:t>
      </w:r>
    </w:p>
    <w:p w:rsidR="00AE160E" w:rsidRPr="00FA0A30" w:rsidRDefault="00AE160E" w:rsidP="00AE160E">
      <w:pPr>
        <w:pStyle w:val="a8"/>
        <w:ind w:leftChars="0" w:left="46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・日時：平成２８年７月２６日（火）①16時30分～　　②18時30分～</w:t>
      </w:r>
    </w:p>
    <w:p w:rsidR="00AE160E" w:rsidRPr="00FA0A30" w:rsidRDefault="00AE160E" w:rsidP="00AE160E">
      <w:pPr>
        <w:pStyle w:val="a8"/>
        <w:ind w:leftChars="0" w:left="46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※２回開催します。内容はどちらも同じですので</w:t>
      </w:r>
      <w:r w:rsidR="000E27CB">
        <w:rPr>
          <w:rFonts w:ascii="ＭＳ ゴシック" w:eastAsia="ＭＳ ゴシック" w:hAnsi="ＭＳ ゴシック" w:hint="eastAsia"/>
          <w:sz w:val="20"/>
          <w:szCs w:val="20"/>
        </w:rPr>
        <w:t>、</w:t>
      </w:r>
      <w:r w:rsidRPr="00FA0A30">
        <w:rPr>
          <w:rFonts w:ascii="ＭＳ ゴシック" w:eastAsia="ＭＳ ゴシック" w:hAnsi="ＭＳ ゴシック" w:hint="eastAsia"/>
          <w:sz w:val="20"/>
          <w:szCs w:val="20"/>
        </w:rPr>
        <w:t>都合のいい時間の説明会にお越しください。</w:t>
      </w:r>
    </w:p>
    <w:p w:rsidR="00AE160E" w:rsidRPr="00FA0A30" w:rsidRDefault="00AE160E" w:rsidP="00AE160E">
      <w:pPr>
        <w:pStyle w:val="a8"/>
        <w:ind w:leftChars="0" w:left="460"/>
        <w:jc w:val="left"/>
        <w:rPr>
          <w:rFonts w:ascii="ＭＳ ゴシック" w:eastAsia="ＭＳ ゴシック" w:hAnsi="ＭＳ ゴシック"/>
          <w:b/>
          <w:sz w:val="20"/>
          <w:szCs w:val="20"/>
        </w:rPr>
      </w:pPr>
      <w:r w:rsidRPr="00FA0A30">
        <w:rPr>
          <w:rFonts w:ascii="ＭＳ ゴシック" w:eastAsia="ＭＳ ゴシック" w:hAnsi="ＭＳ ゴシック" w:hint="eastAsia"/>
          <w:sz w:val="20"/>
          <w:szCs w:val="20"/>
        </w:rPr>
        <w:t>・場所：下野新聞ＮＥＷＳ ＣＡＦＥ</w:t>
      </w:r>
      <w:r w:rsidR="000E27CB">
        <w:rPr>
          <w:rFonts w:ascii="ＭＳ ゴシック" w:eastAsia="ＭＳ ゴシック" w:hAnsi="ＭＳ ゴシック" w:hint="eastAsia"/>
          <w:sz w:val="20"/>
          <w:szCs w:val="20"/>
        </w:rPr>
        <w:t xml:space="preserve"> ２Ｆ</w:t>
      </w:r>
      <w:r w:rsidRPr="00FA0A30">
        <w:rPr>
          <w:rFonts w:ascii="ＭＳ ゴシック" w:eastAsia="ＭＳ ゴシック" w:hAnsi="ＭＳ ゴシック" w:hint="eastAsia"/>
          <w:sz w:val="20"/>
          <w:szCs w:val="20"/>
        </w:rPr>
        <w:t xml:space="preserve">（宇都宮市江野町８－１２　オリオンスクエア隣） </w:t>
      </w:r>
      <w:hyperlink r:id="rId11" w:history="1">
        <w:r w:rsidRPr="00FA0A30">
          <w:rPr>
            <w:rStyle w:val="a7"/>
            <w:rFonts w:ascii="ＭＳ ゴシック" w:eastAsia="ＭＳ ゴシック" w:hAnsi="ＭＳ ゴシック" w:hint="eastAsia"/>
            <w:sz w:val="20"/>
            <w:szCs w:val="20"/>
          </w:rPr>
          <w:t>tel:028-637-8111</w:t>
        </w:r>
      </w:hyperlink>
    </w:p>
    <w:p w:rsidR="00AE160E" w:rsidRPr="00FA0A30" w:rsidRDefault="00AE160E" w:rsidP="00AE160E">
      <w:pPr>
        <w:pStyle w:val="a8"/>
        <w:numPr>
          <w:ilvl w:val="0"/>
          <w:numId w:val="11"/>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【第1次審査】書類審査</w:t>
      </w:r>
    </w:p>
    <w:p w:rsidR="00AE160E" w:rsidRPr="00FA0A30" w:rsidRDefault="00B95004" w:rsidP="00AE160E">
      <w:pPr>
        <w:pStyle w:val="a8"/>
        <w:ind w:leftChars="0" w:left="460"/>
        <w:jc w:val="left"/>
        <w:rPr>
          <w:rFonts w:ascii="ＭＳ ゴシック" w:eastAsia="ＭＳ ゴシック" w:hAnsi="ＭＳ ゴシック"/>
          <w:b/>
          <w:sz w:val="20"/>
          <w:szCs w:val="20"/>
        </w:rPr>
      </w:pPr>
      <w:r w:rsidRPr="00FA0A30">
        <w:rPr>
          <w:rFonts w:ascii="ＭＳ ゴシック" w:eastAsia="ＭＳ ゴシック" w:hAnsi="ＭＳ ゴシック" w:hint="eastAsia"/>
          <w:sz w:val="20"/>
          <w:szCs w:val="20"/>
        </w:rPr>
        <w:t>・提出された応募申請書等</w:t>
      </w:r>
      <w:r w:rsidR="00AE160E" w:rsidRPr="00FA0A30">
        <w:rPr>
          <w:rFonts w:ascii="ＭＳ ゴシック" w:eastAsia="ＭＳ ゴシック" w:hAnsi="ＭＳ ゴシック" w:hint="eastAsia"/>
          <w:sz w:val="20"/>
          <w:szCs w:val="20"/>
        </w:rPr>
        <w:t>を審査・選考します。</w:t>
      </w:r>
    </w:p>
    <w:p w:rsidR="00AE160E" w:rsidRPr="00FA0A30" w:rsidRDefault="00AE160E" w:rsidP="00AE160E">
      <w:pPr>
        <w:pStyle w:val="a8"/>
        <w:numPr>
          <w:ilvl w:val="0"/>
          <w:numId w:val="11"/>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【第2次審査】プレゼンテーション審査</w:t>
      </w:r>
    </w:p>
    <w:p w:rsidR="005242F9" w:rsidRPr="00FA0A30" w:rsidRDefault="005242F9" w:rsidP="00AE160E">
      <w:pPr>
        <w:ind w:firstLineChars="200" w:firstLine="4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・プレゼンテーションは</w:t>
      </w:r>
      <w:r w:rsidR="003471C5" w:rsidRPr="00FA0A30">
        <w:rPr>
          <w:rFonts w:ascii="ＭＳ ゴシック" w:eastAsia="ＭＳ ゴシック" w:hAnsi="ＭＳ ゴシック" w:hint="eastAsia"/>
          <w:sz w:val="20"/>
          <w:szCs w:val="20"/>
        </w:rPr>
        <w:t>、原則</w:t>
      </w:r>
      <w:r w:rsidR="00F82798" w:rsidRPr="00FA0A30">
        <w:rPr>
          <w:rFonts w:ascii="ＭＳ ゴシック" w:eastAsia="ＭＳ ゴシック" w:hAnsi="ＭＳ ゴシック" w:hint="eastAsia"/>
          <w:sz w:val="20"/>
          <w:szCs w:val="20"/>
        </w:rPr>
        <w:t>公開で行います。ただ</w:t>
      </w:r>
      <w:r w:rsidR="003471C5" w:rsidRPr="00FA0A30">
        <w:rPr>
          <w:rFonts w:ascii="ＭＳ ゴシック" w:eastAsia="ＭＳ ゴシック" w:hAnsi="ＭＳ ゴシック" w:hint="eastAsia"/>
          <w:sz w:val="20"/>
          <w:szCs w:val="20"/>
        </w:rPr>
        <w:t>し</w:t>
      </w:r>
      <w:r w:rsidR="00F82798" w:rsidRPr="00FA0A30">
        <w:rPr>
          <w:rFonts w:ascii="ＭＳ ゴシック" w:eastAsia="ＭＳ ゴシック" w:hAnsi="ＭＳ ゴシック" w:hint="eastAsia"/>
          <w:sz w:val="20"/>
          <w:szCs w:val="20"/>
        </w:rPr>
        <w:t>、事業者支援コースについては、</w:t>
      </w:r>
      <w:r w:rsidRPr="00FA0A30">
        <w:rPr>
          <w:rFonts w:ascii="ＭＳ ゴシック" w:eastAsia="ＭＳ ゴシック" w:hAnsi="ＭＳ ゴシック" w:hint="eastAsia"/>
          <w:sz w:val="20"/>
          <w:szCs w:val="20"/>
        </w:rPr>
        <w:t>非公開で行います。</w:t>
      </w:r>
    </w:p>
    <w:p w:rsidR="005242F9" w:rsidRPr="00FA0A30" w:rsidRDefault="005242F9" w:rsidP="00AE160E">
      <w:pPr>
        <w:ind w:firstLineChars="200" w:firstLine="4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・プレゼンテーションでは、パソコン、プロジェクター等を活用し、</w:t>
      </w:r>
      <w:r w:rsidR="00B35F78" w:rsidRPr="00FA0A30">
        <w:rPr>
          <w:rFonts w:ascii="ＭＳ ゴシック" w:eastAsia="ＭＳ ゴシック" w:hAnsi="ＭＳ ゴシック" w:hint="eastAsia"/>
          <w:sz w:val="20"/>
          <w:szCs w:val="20"/>
        </w:rPr>
        <w:t>15～20分程度で</w:t>
      </w:r>
      <w:r w:rsidRPr="00FA0A30">
        <w:rPr>
          <w:rFonts w:ascii="ＭＳ ゴシック" w:eastAsia="ＭＳ ゴシック" w:hAnsi="ＭＳ ゴシック" w:hint="eastAsia"/>
          <w:sz w:val="20"/>
          <w:szCs w:val="20"/>
        </w:rPr>
        <w:t>説明していただきます。</w:t>
      </w:r>
    </w:p>
    <w:p w:rsidR="00AE160E" w:rsidRPr="00FA0A30" w:rsidRDefault="00B35F78" w:rsidP="00AE160E">
      <w:pPr>
        <w:ind w:firstLineChars="200" w:firstLine="4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・選定委員会の委員により審査を行います。</w:t>
      </w:r>
    </w:p>
    <w:p w:rsidR="00AE160E" w:rsidRPr="00FA0A30" w:rsidRDefault="005242F9" w:rsidP="00AE160E">
      <w:pPr>
        <w:pStyle w:val="a8"/>
        <w:numPr>
          <w:ilvl w:val="0"/>
          <w:numId w:val="11"/>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審査基準</w:t>
      </w:r>
    </w:p>
    <w:tbl>
      <w:tblPr>
        <w:tblStyle w:val="a9"/>
        <w:tblW w:w="0" w:type="auto"/>
        <w:tblInd w:w="780" w:type="dxa"/>
        <w:tblLook w:val="04A0" w:firstRow="1" w:lastRow="0" w:firstColumn="1" w:lastColumn="0" w:noHBand="0" w:noVBand="1"/>
      </w:tblPr>
      <w:tblGrid>
        <w:gridCol w:w="516"/>
        <w:gridCol w:w="1701"/>
        <w:gridCol w:w="6764"/>
      </w:tblGrid>
      <w:tr w:rsidR="005242F9" w:rsidRPr="00FA0A30" w:rsidTr="00C202F8">
        <w:tc>
          <w:tcPr>
            <w:tcW w:w="491" w:type="dxa"/>
            <w:tcBorders>
              <w:top w:val="single" w:sz="4" w:space="0" w:color="auto"/>
              <w:left w:val="single" w:sz="4" w:space="0" w:color="auto"/>
              <w:bottom w:val="single" w:sz="4" w:space="0" w:color="auto"/>
              <w:right w:val="single" w:sz="4" w:space="0" w:color="auto"/>
            </w:tcBorders>
            <w:hideMark/>
          </w:tcPr>
          <w:p w:rsidR="005242F9" w:rsidRPr="00FA0A30" w:rsidRDefault="005242F9" w:rsidP="00C202F8">
            <w:pPr>
              <w:pStyle w:val="a8"/>
              <w:ind w:leftChars="0" w:left="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No.</w:t>
            </w:r>
          </w:p>
        </w:tc>
        <w:tc>
          <w:tcPr>
            <w:tcW w:w="8465" w:type="dxa"/>
            <w:gridSpan w:val="2"/>
            <w:tcBorders>
              <w:top w:val="single" w:sz="4" w:space="0" w:color="auto"/>
              <w:left w:val="single" w:sz="4" w:space="0" w:color="auto"/>
              <w:bottom w:val="single" w:sz="4" w:space="0" w:color="auto"/>
              <w:right w:val="single" w:sz="4" w:space="0" w:color="auto"/>
            </w:tcBorders>
            <w:hideMark/>
          </w:tcPr>
          <w:p w:rsidR="005242F9" w:rsidRPr="00FA0A30" w:rsidRDefault="005242F9" w:rsidP="00C202F8">
            <w:pPr>
              <w:pStyle w:val="a8"/>
              <w:ind w:leftChars="0" w:left="0"/>
              <w:jc w:val="cente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審査項目</w:t>
            </w:r>
          </w:p>
        </w:tc>
      </w:tr>
      <w:tr w:rsidR="005242F9" w:rsidRPr="00FA0A30" w:rsidTr="00C202F8">
        <w:tc>
          <w:tcPr>
            <w:tcW w:w="491"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pStyle w:val="a8"/>
              <w:ind w:leftChars="0" w:left="0"/>
              <w:jc w:val="cente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１</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pStyle w:val="a8"/>
              <w:ind w:leftChars="0" w:left="0"/>
              <w:jc w:val="cente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実現性</w:t>
            </w:r>
          </w:p>
        </w:tc>
        <w:tc>
          <w:tcPr>
            <w:tcW w:w="6764" w:type="dxa"/>
            <w:tcBorders>
              <w:top w:val="single" w:sz="4" w:space="0" w:color="auto"/>
              <w:left w:val="single" w:sz="4" w:space="0" w:color="auto"/>
              <w:bottom w:val="single" w:sz="4" w:space="0" w:color="auto"/>
              <w:right w:val="single" w:sz="4" w:space="0" w:color="auto"/>
            </w:tcBorders>
            <w:hideMark/>
          </w:tcPr>
          <w:p w:rsidR="005242F9" w:rsidRPr="00FA0A30" w:rsidRDefault="005242F9" w:rsidP="00C202F8">
            <w:pPr>
              <w:pStyle w:val="a8"/>
              <w:ind w:leftChars="0" w:left="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組織体制、事業計画、収支予算、スケジュール、事業効果（目標）が具体的であり、事業実現が可能であるか。</w:t>
            </w:r>
          </w:p>
        </w:tc>
      </w:tr>
      <w:tr w:rsidR="005242F9" w:rsidRPr="00FA0A30" w:rsidTr="00C202F8">
        <w:tc>
          <w:tcPr>
            <w:tcW w:w="491"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pStyle w:val="a8"/>
              <w:ind w:leftChars="0" w:left="0"/>
              <w:jc w:val="cente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２</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pStyle w:val="a8"/>
              <w:ind w:leftChars="0" w:left="0"/>
              <w:jc w:val="cente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方向性</w:t>
            </w:r>
          </w:p>
        </w:tc>
        <w:tc>
          <w:tcPr>
            <w:tcW w:w="6764" w:type="dxa"/>
            <w:tcBorders>
              <w:top w:val="single" w:sz="4" w:space="0" w:color="auto"/>
              <w:left w:val="single" w:sz="4" w:space="0" w:color="auto"/>
              <w:bottom w:val="single" w:sz="4" w:space="0" w:color="auto"/>
              <w:right w:val="single" w:sz="4" w:space="0" w:color="auto"/>
            </w:tcBorders>
            <w:hideMark/>
          </w:tcPr>
          <w:p w:rsidR="005242F9" w:rsidRPr="00FA0A30" w:rsidRDefault="00023D8E" w:rsidP="008665D7">
            <w:pPr>
              <w:pStyle w:val="a8"/>
              <w:ind w:leftChars="0" w:left="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新たな魅力の発見や</w:t>
            </w:r>
            <w:r w:rsidR="000E27CB">
              <w:rPr>
                <w:rFonts w:ascii="ＭＳ ゴシック" w:eastAsia="ＭＳ ゴシック" w:hAnsi="ＭＳ ゴシック" w:hint="eastAsia"/>
                <w:sz w:val="20"/>
                <w:szCs w:val="20"/>
              </w:rPr>
              <w:t>、</w:t>
            </w:r>
            <w:r w:rsidRPr="00FA0A30">
              <w:rPr>
                <w:rFonts w:ascii="ＭＳ ゴシック" w:eastAsia="ＭＳ ゴシック" w:hAnsi="ＭＳ ゴシック" w:hint="eastAsia"/>
                <w:sz w:val="20"/>
                <w:szCs w:val="20"/>
              </w:rPr>
              <w:t>宇都宮の地域資源を新たな視点で</w:t>
            </w:r>
            <w:r w:rsidR="008665D7" w:rsidRPr="00FA0A30">
              <w:rPr>
                <w:rFonts w:ascii="ＭＳ ゴシック" w:eastAsia="ＭＳ ゴシック" w:hAnsi="ＭＳ ゴシック" w:hint="eastAsia"/>
                <w:sz w:val="20"/>
                <w:szCs w:val="20"/>
              </w:rPr>
              <w:t>活用</w:t>
            </w:r>
            <w:r w:rsidRPr="00FA0A30">
              <w:rPr>
                <w:rFonts w:ascii="ＭＳ ゴシック" w:eastAsia="ＭＳ ゴシック" w:hAnsi="ＭＳ ゴシック" w:hint="eastAsia"/>
                <w:sz w:val="20"/>
                <w:szCs w:val="20"/>
              </w:rPr>
              <w:t>できる</w:t>
            </w:r>
            <w:r w:rsidR="005242F9" w:rsidRPr="00FA0A30">
              <w:rPr>
                <w:rFonts w:ascii="ＭＳ ゴシック" w:eastAsia="ＭＳ ゴシック" w:hAnsi="ＭＳ ゴシック" w:hint="eastAsia"/>
                <w:sz w:val="20"/>
                <w:szCs w:val="20"/>
              </w:rPr>
              <w:t>活動であるか。</w:t>
            </w:r>
          </w:p>
        </w:tc>
      </w:tr>
      <w:tr w:rsidR="005242F9" w:rsidRPr="00FA0A30" w:rsidTr="00C202F8">
        <w:tc>
          <w:tcPr>
            <w:tcW w:w="491"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pStyle w:val="a8"/>
              <w:ind w:leftChars="0" w:left="0"/>
              <w:jc w:val="cente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３</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pStyle w:val="a8"/>
              <w:ind w:leftChars="0" w:left="0"/>
              <w:jc w:val="cente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創造性</w:t>
            </w:r>
          </w:p>
        </w:tc>
        <w:tc>
          <w:tcPr>
            <w:tcW w:w="6764" w:type="dxa"/>
            <w:tcBorders>
              <w:top w:val="single" w:sz="4" w:space="0" w:color="auto"/>
              <w:left w:val="single" w:sz="4" w:space="0" w:color="auto"/>
              <w:bottom w:val="single" w:sz="4" w:space="0" w:color="auto"/>
              <w:right w:val="single" w:sz="4" w:space="0" w:color="auto"/>
            </w:tcBorders>
            <w:hideMark/>
          </w:tcPr>
          <w:p w:rsidR="005242F9" w:rsidRPr="00FA0A30" w:rsidRDefault="008665D7" w:rsidP="00C202F8">
            <w:pPr>
              <w:pStyle w:val="a8"/>
              <w:ind w:leftChars="0" w:left="0"/>
              <w:jc w:val="left"/>
              <w:rPr>
                <w:rFonts w:ascii="ＭＳ ゴシック" w:eastAsia="ＭＳ ゴシック" w:hAnsi="ＭＳ ゴシック"/>
                <w:sz w:val="20"/>
                <w:szCs w:val="20"/>
              </w:rPr>
            </w:pPr>
            <w:r w:rsidRPr="00AA64E3">
              <w:rPr>
                <w:rFonts w:ascii="ＭＳ ゴシック" w:eastAsia="ＭＳ ゴシック" w:hAnsi="ＭＳ ゴシック" w:hint="eastAsia"/>
                <w:sz w:val="20"/>
                <w:szCs w:val="20"/>
              </w:rPr>
              <w:t>想像もしなかった視点や技術を活用するなど</w:t>
            </w:r>
            <w:r w:rsidR="000E27CB">
              <w:rPr>
                <w:rFonts w:ascii="ＭＳ ゴシック" w:eastAsia="ＭＳ ゴシック" w:hAnsi="ＭＳ ゴシック" w:hint="eastAsia"/>
                <w:sz w:val="20"/>
                <w:szCs w:val="20"/>
              </w:rPr>
              <w:t>、</w:t>
            </w:r>
            <w:r w:rsidR="005242F9" w:rsidRPr="00FA0A30">
              <w:rPr>
                <w:rFonts w:ascii="ＭＳ ゴシック" w:eastAsia="ＭＳ ゴシック" w:hAnsi="ＭＳ ゴシック" w:hint="eastAsia"/>
                <w:sz w:val="20"/>
                <w:szCs w:val="20"/>
              </w:rPr>
              <w:t>事業内容に創意工夫</w:t>
            </w:r>
            <w:r w:rsidRPr="00FA0A30">
              <w:rPr>
                <w:rFonts w:ascii="ＭＳ ゴシック" w:eastAsia="ＭＳ ゴシック" w:hAnsi="ＭＳ ゴシック" w:hint="eastAsia"/>
                <w:sz w:val="20"/>
                <w:szCs w:val="20"/>
              </w:rPr>
              <w:t>や独創性</w:t>
            </w:r>
            <w:r w:rsidR="005242F9" w:rsidRPr="00FA0A30">
              <w:rPr>
                <w:rFonts w:ascii="ＭＳ ゴシック" w:eastAsia="ＭＳ ゴシック" w:hAnsi="ＭＳ ゴシック" w:hint="eastAsia"/>
                <w:sz w:val="20"/>
                <w:szCs w:val="20"/>
              </w:rPr>
              <w:t>があり、魅力的な付加価値があるか。</w:t>
            </w:r>
          </w:p>
        </w:tc>
      </w:tr>
      <w:tr w:rsidR="005242F9" w:rsidRPr="00FA0A30" w:rsidTr="00C202F8">
        <w:tc>
          <w:tcPr>
            <w:tcW w:w="491"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pStyle w:val="a8"/>
              <w:ind w:leftChars="0" w:left="0"/>
              <w:jc w:val="cente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４</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pStyle w:val="a8"/>
              <w:ind w:leftChars="0" w:left="0"/>
              <w:jc w:val="cente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事業効果</w:t>
            </w:r>
          </w:p>
        </w:tc>
        <w:tc>
          <w:tcPr>
            <w:tcW w:w="6764" w:type="dxa"/>
            <w:tcBorders>
              <w:top w:val="single" w:sz="4" w:space="0" w:color="auto"/>
              <w:left w:val="single" w:sz="4" w:space="0" w:color="auto"/>
              <w:bottom w:val="single" w:sz="4" w:space="0" w:color="auto"/>
              <w:right w:val="single" w:sz="4" w:space="0" w:color="auto"/>
            </w:tcBorders>
            <w:hideMark/>
          </w:tcPr>
          <w:p w:rsidR="005242F9" w:rsidRPr="00FA0A30" w:rsidRDefault="005242F9" w:rsidP="00023D8E">
            <w:pPr>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本市の魅力や優位性</w:t>
            </w:r>
            <w:r w:rsidR="00023D8E" w:rsidRPr="00FA0A30">
              <w:rPr>
                <w:rFonts w:ascii="ＭＳ ゴシック" w:eastAsia="ＭＳ ゴシック" w:hAnsi="ＭＳ ゴシック" w:hint="eastAsia"/>
                <w:sz w:val="20"/>
                <w:szCs w:val="20"/>
              </w:rPr>
              <w:t>が全国に拡散されること等が期待できるか</w:t>
            </w:r>
            <w:r w:rsidRPr="00FA0A30">
              <w:rPr>
                <w:rFonts w:ascii="ＭＳ ゴシック" w:eastAsia="ＭＳ ゴシック" w:hAnsi="ＭＳ ゴシック" w:hint="eastAsia"/>
                <w:sz w:val="20"/>
                <w:szCs w:val="20"/>
              </w:rPr>
              <w:t>。</w:t>
            </w:r>
          </w:p>
        </w:tc>
      </w:tr>
      <w:tr w:rsidR="005242F9" w:rsidRPr="00FA0A30" w:rsidTr="00C202F8">
        <w:tc>
          <w:tcPr>
            <w:tcW w:w="491"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pStyle w:val="a8"/>
              <w:ind w:leftChars="0" w:left="0"/>
              <w:jc w:val="cente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５</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pStyle w:val="a8"/>
              <w:ind w:leftChars="0" w:left="0"/>
              <w:jc w:val="cente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継続性</w:t>
            </w:r>
          </w:p>
        </w:tc>
        <w:tc>
          <w:tcPr>
            <w:tcW w:w="6764" w:type="dxa"/>
            <w:tcBorders>
              <w:top w:val="single" w:sz="4" w:space="0" w:color="auto"/>
              <w:left w:val="single" w:sz="4" w:space="0" w:color="auto"/>
              <w:bottom w:val="single" w:sz="4" w:space="0" w:color="auto"/>
              <w:right w:val="single" w:sz="4" w:space="0" w:color="auto"/>
            </w:tcBorders>
            <w:hideMark/>
          </w:tcPr>
          <w:p w:rsidR="005242F9" w:rsidRPr="00FA0A30" w:rsidRDefault="005242F9" w:rsidP="005E17E0">
            <w:pPr>
              <w:pStyle w:val="a8"/>
              <w:ind w:leftChars="0" w:left="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補助事業終了後も</w:t>
            </w:r>
            <w:r w:rsidR="005E17E0" w:rsidRPr="00FA0A30">
              <w:rPr>
                <w:rFonts w:ascii="ＭＳ ゴシック" w:eastAsia="ＭＳ ゴシック" w:hAnsi="ＭＳ ゴシック" w:hint="eastAsia"/>
                <w:sz w:val="20"/>
                <w:szCs w:val="20"/>
              </w:rPr>
              <w:t>本市の魅力の発信</w:t>
            </w:r>
            <w:r w:rsidRPr="00FA0A30">
              <w:rPr>
                <w:rFonts w:ascii="ＭＳ ゴシック" w:eastAsia="ＭＳ ゴシック" w:hAnsi="ＭＳ ゴシック" w:hint="eastAsia"/>
                <w:sz w:val="20"/>
                <w:szCs w:val="20"/>
              </w:rPr>
              <w:t>が継続できるか。</w:t>
            </w:r>
          </w:p>
        </w:tc>
      </w:tr>
      <w:tr w:rsidR="00F82798" w:rsidRPr="00FA0A30" w:rsidTr="00C202F8">
        <w:tc>
          <w:tcPr>
            <w:tcW w:w="491" w:type="dxa"/>
            <w:tcBorders>
              <w:top w:val="single" w:sz="4" w:space="0" w:color="auto"/>
              <w:left w:val="single" w:sz="4" w:space="0" w:color="auto"/>
              <w:bottom w:val="single" w:sz="4" w:space="0" w:color="auto"/>
              <w:right w:val="single" w:sz="4" w:space="0" w:color="auto"/>
            </w:tcBorders>
            <w:vAlign w:val="center"/>
          </w:tcPr>
          <w:p w:rsidR="00F82798" w:rsidRPr="00FA0A30" w:rsidRDefault="00F82798" w:rsidP="00C202F8">
            <w:pPr>
              <w:pStyle w:val="a8"/>
              <w:ind w:leftChars="0" w:left="0"/>
              <w:jc w:val="cente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６</w:t>
            </w:r>
          </w:p>
        </w:tc>
        <w:tc>
          <w:tcPr>
            <w:tcW w:w="1701" w:type="dxa"/>
            <w:tcBorders>
              <w:top w:val="single" w:sz="4" w:space="0" w:color="auto"/>
              <w:left w:val="single" w:sz="4" w:space="0" w:color="auto"/>
              <w:bottom w:val="single" w:sz="4" w:space="0" w:color="auto"/>
              <w:right w:val="single" w:sz="4" w:space="0" w:color="auto"/>
            </w:tcBorders>
            <w:vAlign w:val="center"/>
          </w:tcPr>
          <w:p w:rsidR="00F82798" w:rsidRPr="00FA0A30" w:rsidRDefault="00F82798" w:rsidP="00C202F8">
            <w:pPr>
              <w:pStyle w:val="a8"/>
              <w:ind w:leftChars="0" w:left="0"/>
              <w:jc w:val="cente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新規性</w:t>
            </w:r>
          </w:p>
        </w:tc>
        <w:tc>
          <w:tcPr>
            <w:tcW w:w="6764" w:type="dxa"/>
            <w:tcBorders>
              <w:top w:val="single" w:sz="4" w:space="0" w:color="auto"/>
              <w:left w:val="single" w:sz="4" w:space="0" w:color="auto"/>
              <w:bottom w:val="single" w:sz="4" w:space="0" w:color="auto"/>
              <w:right w:val="single" w:sz="4" w:space="0" w:color="auto"/>
            </w:tcBorders>
          </w:tcPr>
          <w:p w:rsidR="00F82798" w:rsidRPr="00FA0A30" w:rsidRDefault="009C5683" w:rsidP="00C202F8">
            <w:pPr>
              <w:pStyle w:val="a8"/>
              <w:ind w:leftChars="0" w:left="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原則として新規事業または事業の拡充であるか。</w:t>
            </w:r>
          </w:p>
        </w:tc>
      </w:tr>
    </w:tbl>
    <w:p w:rsidR="005242F9" w:rsidRPr="00FA0A30" w:rsidRDefault="005242F9" w:rsidP="00AE160E">
      <w:pPr>
        <w:pStyle w:val="a8"/>
        <w:numPr>
          <w:ilvl w:val="0"/>
          <w:numId w:val="11"/>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選定結果の公表</w:t>
      </w:r>
    </w:p>
    <w:p w:rsidR="00B35F78" w:rsidRDefault="00B35F78" w:rsidP="00AE160E">
      <w:pPr>
        <w:ind w:firstLineChars="200" w:firstLine="4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・選定委員会の結果をもとに宇都宮ブランド推進協議会会長が事業を選定します。</w:t>
      </w:r>
    </w:p>
    <w:p w:rsidR="0031434B" w:rsidRDefault="0031434B" w:rsidP="000E27CB">
      <w:pPr>
        <w:ind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・選考結果については、申請者全員に文書で通知いた</w:t>
      </w:r>
      <w:r w:rsidR="000E27CB">
        <w:rPr>
          <w:rFonts w:ascii="ＭＳ ゴシック" w:eastAsia="ＭＳ ゴシック" w:hAnsi="ＭＳ ゴシック" w:hint="eastAsia"/>
          <w:sz w:val="20"/>
          <w:szCs w:val="20"/>
        </w:rPr>
        <w:t>します。選考結果についての個別のお問い合わせには応じ</w:t>
      </w:r>
    </w:p>
    <w:p w:rsidR="000E27CB" w:rsidRPr="00FA0A30" w:rsidRDefault="0031434B" w:rsidP="0031434B">
      <w:pPr>
        <w:ind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0E27CB">
        <w:rPr>
          <w:rFonts w:ascii="ＭＳ ゴシック" w:eastAsia="ＭＳ ゴシック" w:hAnsi="ＭＳ ゴシック" w:hint="eastAsia"/>
          <w:sz w:val="20"/>
          <w:szCs w:val="20"/>
        </w:rPr>
        <w:t>かねます。</w:t>
      </w:r>
    </w:p>
    <w:p w:rsidR="005242F9" w:rsidRPr="00FA0A30" w:rsidRDefault="00B35F78" w:rsidP="009C6970">
      <w:pPr>
        <w:ind w:leftChars="200" w:left="620" w:hangingChars="100" w:hanging="2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・選定結果は、宇都宮ブランド推進協議会</w:t>
      </w:r>
      <w:r w:rsidR="000E27CB">
        <w:rPr>
          <w:rFonts w:ascii="ＭＳ ゴシック" w:eastAsia="ＭＳ ゴシック" w:hAnsi="ＭＳ ゴシック" w:hint="eastAsia"/>
          <w:sz w:val="20"/>
          <w:szCs w:val="20"/>
        </w:rPr>
        <w:t>、</w:t>
      </w:r>
      <w:r w:rsidRPr="00FA0A30">
        <w:rPr>
          <w:rFonts w:ascii="ＭＳ ゴシック" w:eastAsia="ＭＳ ゴシック" w:hAnsi="ＭＳ ゴシック" w:hint="eastAsia"/>
          <w:sz w:val="20"/>
          <w:szCs w:val="20"/>
        </w:rPr>
        <w:t>シティプロモーション支援事業事務局</w:t>
      </w:r>
      <w:r w:rsidR="009C6970" w:rsidRPr="00FA0A30">
        <w:rPr>
          <w:rFonts w:ascii="ＭＳ ゴシック" w:eastAsia="ＭＳ ゴシック" w:hAnsi="ＭＳ ゴシック" w:hint="eastAsia"/>
          <w:sz w:val="20"/>
          <w:szCs w:val="20"/>
        </w:rPr>
        <w:t>及び</w:t>
      </w:r>
      <w:r w:rsidR="00F6770B" w:rsidRPr="00FA0A30">
        <w:rPr>
          <w:rFonts w:ascii="ＭＳ ゴシック" w:eastAsia="ＭＳ ゴシック" w:hAnsi="ＭＳ ゴシック" w:hint="eastAsia"/>
          <w:sz w:val="20"/>
          <w:szCs w:val="20"/>
        </w:rPr>
        <w:t>宇都宮市</w:t>
      </w:r>
      <w:r w:rsidR="005242F9" w:rsidRPr="00FA0A30">
        <w:rPr>
          <w:rFonts w:ascii="ＭＳ ゴシック" w:eastAsia="ＭＳ ゴシック" w:hAnsi="ＭＳ ゴシック" w:hint="eastAsia"/>
          <w:sz w:val="20"/>
          <w:szCs w:val="20"/>
        </w:rPr>
        <w:t>のホームページに掲載します。</w:t>
      </w:r>
    </w:p>
    <w:p w:rsidR="005242F9" w:rsidRPr="00FA0A30" w:rsidRDefault="005242F9" w:rsidP="005242F9">
      <w:pPr>
        <w:pStyle w:val="a8"/>
        <w:ind w:leftChars="0" w:left="780"/>
        <w:jc w:val="left"/>
        <w:rPr>
          <w:rFonts w:ascii="ＭＳ ゴシック" w:eastAsia="ＭＳ ゴシック" w:hAnsi="ＭＳ ゴシック"/>
          <w:sz w:val="20"/>
          <w:szCs w:val="20"/>
        </w:rPr>
      </w:pPr>
    </w:p>
    <w:p w:rsidR="00AE160E" w:rsidRPr="00FA0A30" w:rsidRDefault="005242F9" w:rsidP="00AE160E">
      <w:pPr>
        <w:pStyle w:val="a8"/>
        <w:numPr>
          <w:ilvl w:val="0"/>
          <w:numId w:val="1"/>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補助金交付</w:t>
      </w:r>
      <w:r w:rsidR="00005C0F" w:rsidRPr="00FA0A30">
        <w:rPr>
          <w:rFonts w:ascii="ＭＳ ゴシック" w:eastAsia="ＭＳ ゴシック" w:hAnsi="ＭＳ ゴシック" w:hint="eastAsia"/>
          <w:b/>
          <w:sz w:val="20"/>
          <w:szCs w:val="20"/>
        </w:rPr>
        <w:t>の流れ</w:t>
      </w:r>
    </w:p>
    <w:p w:rsidR="005242F9" w:rsidRPr="00FA0A30" w:rsidRDefault="00D2325C" w:rsidP="00AE160E">
      <w:pPr>
        <w:pStyle w:val="a8"/>
        <w:numPr>
          <w:ilvl w:val="0"/>
          <w:numId w:val="12"/>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補助金の交付申請</w:t>
      </w:r>
      <w:r w:rsidR="000E27CB">
        <w:rPr>
          <w:rFonts w:ascii="ＭＳ ゴシック" w:eastAsia="ＭＳ ゴシック" w:hAnsi="ＭＳ ゴシック" w:hint="eastAsia"/>
          <w:b/>
          <w:sz w:val="20"/>
          <w:szCs w:val="20"/>
        </w:rPr>
        <w:t>・交付（概算払い）</w:t>
      </w:r>
    </w:p>
    <w:p w:rsidR="005242F9" w:rsidRPr="00FA0A30" w:rsidRDefault="005242F9" w:rsidP="00AE160E">
      <w:pPr>
        <w:ind w:firstLineChars="200" w:firstLine="4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w:t>
      </w:r>
      <w:r w:rsidR="00AB00B0" w:rsidRPr="00FA0A30">
        <w:rPr>
          <w:rFonts w:ascii="ＭＳ ゴシック" w:eastAsia="ＭＳ ゴシック" w:hAnsi="ＭＳ ゴシック" w:hint="eastAsia"/>
          <w:sz w:val="20"/>
          <w:szCs w:val="20"/>
        </w:rPr>
        <w:t>選定された</w:t>
      </w:r>
      <w:r w:rsidRPr="00FA0A30">
        <w:rPr>
          <w:rFonts w:ascii="ＭＳ ゴシック" w:eastAsia="ＭＳ ゴシック" w:hAnsi="ＭＳ ゴシック" w:hint="eastAsia"/>
          <w:sz w:val="20"/>
          <w:szCs w:val="20"/>
        </w:rPr>
        <w:t>事業の代表者は、補助金交付</w:t>
      </w:r>
      <w:r w:rsidR="006616AC" w:rsidRPr="00FA0A30">
        <w:rPr>
          <w:rFonts w:ascii="ＭＳ ゴシック" w:eastAsia="ＭＳ ゴシック" w:hAnsi="ＭＳ ゴシック" w:hint="eastAsia"/>
          <w:sz w:val="20"/>
          <w:szCs w:val="20"/>
        </w:rPr>
        <w:t>申請</w:t>
      </w:r>
      <w:r w:rsidRPr="00FA0A30">
        <w:rPr>
          <w:rFonts w:ascii="ＭＳ ゴシック" w:eastAsia="ＭＳ ゴシック" w:hAnsi="ＭＳ ゴシック" w:hint="eastAsia"/>
          <w:sz w:val="20"/>
          <w:szCs w:val="20"/>
        </w:rPr>
        <w:t>手続きを行います。</w:t>
      </w:r>
    </w:p>
    <w:p w:rsidR="00AE160E" w:rsidRPr="00FA0A30" w:rsidRDefault="005242F9" w:rsidP="00AE160E">
      <w:pPr>
        <w:ind w:leftChars="100" w:left="210" w:firstLineChars="100" w:firstLine="2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・補助金交付申請書の内容を審査し、補助金</w:t>
      </w:r>
      <w:r w:rsidR="00AB00B0" w:rsidRPr="00FA0A30">
        <w:rPr>
          <w:rFonts w:ascii="ＭＳ ゴシック" w:eastAsia="ＭＳ ゴシック" w:hAnsi="ＭＳ ゴシック" w:hint="eastAsia"/>
          <w:sz w:val="20"/>
          <w:szCs w:val="20"/>
        </w:rPr>
        <w:t>の</w:t>
      </w:r>
      <w:r w:rsidRPr="00FA0A30">
        <w:rPr>
          <w:rFonts w:ascii="ＭＳ ゴシック" w:eastAsia="ＭＳ ゴシック" w:hAnsi="ＭＳ ゴシック" w:hint="eastAsia"/>
          <w:sz w:val="20"/>
          <w:szCs w:val="20"/>
        </w:rPr>
        <w:t>交付</w:t>
      </w:r>
      <w:r w:rsidR="00AB00B0" w:rsidRPr="00FA0A30">
        <w:rPr>
          <w:rFonts w:ascii="ＭＳ ゴシック" w:eastAsia="ＭＳ ゴシック" w:hAnsi="ＭＳ ゴシック" w:hint="eastAsia"/>
          <w:sz w:val="20"/>
          <w:szCs w:val="20"/>
        </w:rPr>
        <w:t>額</w:t>
      </w:r>
      <w:r w:rsidRPr="00FA0A30">
        <w:rPr>
          <w:rFonts w:ascii="ＭＳ ゴシック" w:eastAsia="ＭＳ ゴシック" w:hAnsi="ＭＳ ゴシック" w:hint="eastAsia"/>
          <w:sz w:val="20"/>
          <w:szCs w:val="20"/>
        </w:rPr>
        <w:t>を決定し</w:t>
      </w:r>
      <w:r w:rsidR="006616AC" w:rsidRPr="00FA0A30">
        <w:rPr>
          <w:rFonts w:ascii="ＭＳ ゴシック" w:eastAsia="ＭＳ ゴシック" w:hAnsi="ＭＳ ゴシック" w:hint="eastAsia"/>
          <w:sz w:val="20"/>
          <w:szCs w:val="20"/>
        </w:rPr>
        <w:t>、約１か月後、</w:t>
      </w:r>
      <w:r w:rsidR="00AE160E" w:rsidRPr="00FA0A30">
        <w:rPr>
          <w:rFonts w:ascii="ＭＳ ゴシック" w:eastAsia="ＭＳ ゴシック" w:hAnsi="ＭＳ ゴシック" w:hint="eastAsia"/>
          <w:sz w:val="20"/>
          <w:szCs w:val="20"/>
        </w:rPr>
        <w:t>概算払いにて補助金を交付します。</w:t>
      </w:r>
    </w:p>
    <w:p w:rsidR="00AE160E" w:rsidRPr="00FA0A30" w:rsidRDefault="006616AC" w:rsidP="00AE160E">
      <w:pPr>
        <w:pStyle w:val="a8"/>
        <w:numPr>
          <w:ilvl w:val="0"/>
          <w:numId w:val="12"/>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事業</w:t>
      </w:r>
      <w:r w:rsidR="005242F9" w:rsidRPr="00FA0A30">
        <w:rPr>
          <w:rFonts w:ascii="ＭＳ ゴシック" w:eastAsia="ＭＳ ゴシック" w:hAnsi="ＭＳ ゴシック" w:hint="eastAsia"/>
          <w:b/>
          <w:sz w:val="20"/>
          <w:szCs w:val="20"/>
        </w:rPr>
        <w:t>報告</w:t>
      </w:r>
    </w:p>
    <w:p w:rsidR="00D2325C" w:rsidRPr="00FA0A30" w:rsidRDefault="005242F9" w:rsidP="00AE160E">
      <w:pPr>
        <w:ind w:leftChars="200" w:left="42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事業完了後30日以内または平成29年3月</w:t>
      </w:r>
      <w:r w:rsidR="00F6770B" w:rsidRPr="00FA0A30">
        <w:rPr>
          <w:rFonts w:ascii="ＭＳ ゴシック" w:eastAsia="ＭＳ ゴシック" w:hAnsi="ＭＳ ゴシック" w:hint="eastAsia"/>
          <w:sz w:val="20"/>
          <w:szCs w:val="20"/>
        </w:rPr>
        <w:t>3</w:t>
      </w:r>
      <w:r w:rsidRPr="00FA0A30">
        <w:rPr>
          <w:rFonts w:ascii="ＭＳ ゴシック" w:eastAsia="ＭＳ ゴシック" w:hAnsi="ＭＳ ゴシック" w:hint="eastAsia"/>
          <w:sz w:val="20"/>
          <w:szCs w:val="20"/>
        </w:rPr>
        <w:t>0日のいずれか早い日までに実施報告書に必要な書類を添えて提出してください。</w:t>
      </w:r>
      <w:r w:rsidR="006616AC" w:rsidRPr="00FA0A30">
        <w:rPr>
          <w:rFonts w:ascii="ＭＳ ゴシック" w:eastAsia="ＭＳ ゴシック" w:hAnsi="ＭＳ ゴシック" w:hint="eastAsia"/>
          <w:sz w:val="20"/>
          <w:szCs w:val="20"/>
        </w:rPr>
        <w:t>その後、事業報告会にて、成果発表を行っていただきます。</w:t>
      </w:r>
    </w:p>
    <w:p w:rsidR="005242F9" w:rsidRPr="00FA0A30" w:rsidRDefault="005242F9" w:rsidP="00AE160E">
      <w:pPr>
        <w:ind w:firstLineChars="200" w:firstLine="4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【添付書類】</w:t>
      </w:r>
    </w:p>
    <w:p w:rsidR="005242F9" w:rsidRPr="00FA0A30" w:rsidRDefault="005242F9" w:rsidP="00AE160E">
      <w:pPr>
        <w:ind w:firstLineChars="200" w:firstLine="4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・事業報告書　　　・収支決算書　　　・写真等事業内容が確認できる書類</w:t>
      </w:r>
    </w:p>
    <w:p w:rsidR="005242F9" w:rsidRPr="00FA0A30" w:rsidRDefault="005242F9" w:rsidP="00AE160E">
      <w:pPr>
        <w:ind w:firstLineChars="200" w:firstLine="4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・領収書又は収支を証する書類の写し　・その他会長が必要と認める書類</w:t>
      </w:r>
    </w:p>
    <w:p w:rsidR="00AE160E" w:rsidRPr="00FA0A30" w:rsidRDefault="000E27CB" w:rsidP="00AE160E">
      <w:pPr>
        <w:pStyle w:val="a8"/>
        <w:numPr>
          <w:ilvl w:val="0"/>
          <w:numId w:val="12"/>
        </w:numPr>
        <w:ind w:leftChars="0"/>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補助金額の確定・精算</w:t>
      </w:r>
    </w:p>
    <w:p w:rsidR="005242F9" w:rsidRPr="00FA0A30" w:rsidRDefault="00C96381" w:rsidP="009C6970">
      <w:pPr>
        <w:ind w:leftChars="200" w:left="630" w:hangingChars="100" w:hanging="210"/>
        <w:jc w:val="left"/>
        <w:rPr>
          <w:rFonts w:ascii="ＭＳ ゴシック" w:eastAsia="ＭＳ ゴシック" w:hAnsi="ＭＳ ゴシック"/>
          <w:sz w:val="20"/>
          <w:szCs w:val="20"/>
        </w:rPr>
      </w:pPr>
      <w:r w:rsidRPr="00FA0A30">
        <w:rPr>
          <w:rFonts w:hint="eastAsia"/>
          <w:noProof/>
        </w:rPr>
        <mc:AlternateContent>
          <mc:Choice Requires="wps">
            <w:drawing>
              <wp:anchor distT="0" distB="0" distL="114300" distR="114300" simplePos="0" relativeHeight="251666432" behindDoc="0" locked="0" layoutInCell="1" allowOverlap="1" wp14:anchorId="300246E3" wp14:editId="62663A52">
                <wp:simplePos x="0" y="0"/>
                <wp:positionH relativeFrom="column">
                  <wp:posOffset>3209925</wp:posOffset>
                </wp:positionH>
                <wp:positionV relativeFrom="paragraph">
                  <wp:posOffset>514350</wp:posOffset>
                </wp:positionV>
                <wp:extent cx="91440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3D8A" w:rsidRDefault="00933D8A" w:rsidP="00933D8A">
                            <w:r>
                              <w:rPr>
                                <w:rFonts w:hint="eastAsia"/>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9" type="#_x0000_t202" style="position:absolute;left:0;text-align:left;margin-left:252.75pt;margin-top:40.5pt;width:1in;height:26.2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" filled="f" stroked="f" strokeweight=".5pt">
                <v:textbox>
                  <w:txbxContent>
                    <w:p w:rsidR="00933D8A" w:rsidRDefault="00933D8A" w:rsidP="00933D8A">
                      <w:r>
                        <w:rPr>
                          <w:rFonts w:hint="eastAsia"/>
                        </w:rPr>
                        <w:t>3</w:t>
                      </w:r>
                    </w:p>
                  </w:txbxContent>
                </v:textbox>
              </v:shape>
            </w:pict>
          </mc:Fallback>
        </mc:AlternateContent>
      </w:r>
      <w:r w:rsidR="005242F9" w:rsidRPr="00FA0A30">
        <w:rPr>
          <w:rFonts w:ascii="ＭＳ ゴシック" w:eastAsia="ＭＳ ゴシック" w:hAnsi="ＭＳ ゴシック" w:hint="eastAsia"/>
          <w:sz w:val="20"/>
          <w:szCs w:val="20"/>
        </w:rPr>
        <w:t>・</w:t>
      </w:r>
      <w:r w:rsidR="009C6970" w:rsidRPr="00FA0A30">
        <w:rPr>
          <w:rFonts w:ascii="ＭＳ ゴシック" w:eastAsia="ＭＳ ゴシック" w:hAnsi="ＭＳ ゴシック" w:hint="eastAsia"/>
          <w:sz w:val="20"/>
          <w:szCs w:val="20"/>
        </w:rPr>
        <w:t>団体等の</w:t>
      </w:r>
      <w:r w:rsidR="005242F9" w:rsidRPr="00FA0A30">
        <w:rPr>
          <w:rFonts w:ascii="ＭＳ ゴシック" w:eastAsia="ＭＳ ゴシック" w:hAnsi="ＭＳ ゴシック" w:hint="eastAsia"/>
          <w:sz w:val="20"/>
          <w:szCs w:val="20"/>
        </w:rPr>
        <w:t>代表者は、</w:t>
      </w:r>
      <w:r w:rsidR="006616AC" w:rsidRPr="00FA0A30">
        <w:rPr>
          <w:rFonts w:ascii="ＭＳ ゴシック" w:eastAsia="ＭＳ ゴシック" w:hAnsi="ＭＳ ゴシック" w:hint="eastAsia"/>
          <w:sz w:val="20"/>
          <w:szCs w:val="20"/>
        </w:rPr>
        <w:t>事業終了後、</w:t>
      </w:r>
      <w:r w:rsidR="009C6970" w:rsidRPr="00FA0A30">
        <w:rPr>
          <w:rFonts w:ascii="ＭＳ ゴシック" w:eastAsia="ＭＳ ゴシック" w:hAnsi="ＭＳ ゴシック" w:hint="eastAsia"/>
          <w:sz w:val="20"/>
          <w:szCs w:val="20"/>
        </w:rPr>
        <w:t>シティプロモーション支援事業</w:t>
      </w:r>
      <w:r w:rsidR="006616AC" w:rsidRPr="00FA0A30">
        <w:rPr>
          <w:rFonts w:ascii="ＭＳ ゴシック" w:eastAsia="ＭＳ ゴシック" w:hAnsi="ＭＳ ゴシック" w:hint="eastAsia"/>
          <w:sz w:val="20"/>
          <w:szCs w:val="20"/>
        </w:rPr>
        <w:t>事務局へ実績報告書等を提出し、精算を行います。</w:t>
      </w:r>
    </w:p>
    <w:p w:rsidR="005242F9" w:rsidRPr="00FA0A30" w:rsidRDefault="005242F9" w:rsidP="00AA64E3">
      <w:pPr>
        <w:ind w:leftChars="200" w:left="620" w:hangingChars="100" w:hanging="2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lastRenderedPageBreak/>
        <w:t>・</w:t>
      </w:r>
      <w:r w:rsidR="009C6970" w:rsidRPr="00FA0A30">
        <w:rPr>
          <w:rFonts w:ascii="ＭＳ ゴシック" w:eastAsia="ＭＳ ゴシック" w:hAnsi="ＭＳ ゴシック" w:hint="eastAsia"/>
          <w:sz w:val="20"/>
          <w:szCs w:val="20"/>
        </w:rPr>
        <w:t>提出された実績報告書</w:t>
      </w:r>
      <w:r w:rsidR="00AA64E3">
        <w:rPr>
          <w:rFonts w:ascii="ＭＳ ゴシック" w:eastAsia="ＭＳ ゴシック" w:hAnsi="ＭＳ ゴシック" w:hint="eastAsia"/>
          <w:sz w:val="20"/>
          <w:szCs w:val="20"/>
        </w:rPr>
        <w:t>等</w:t>
      </w:r>
      <w:r w:rsidR="009C6970" w:rsidRPr="00FA0A30">
        <w:rPr>
          <w:rFonts w:ascii="ＭＳ ゴシック" w:eastAsia="ＭＳ ゴシック" w:hAnsi="ＭＳ ゴシック" w:hint="eastAsia"/>
          <w:sz w:val="20"/>
          <w:szCs w:val="20"/>
        </w:rPr>
        <w:t>については</w:t>
      </w:r>
      <w:r w:rsidR="000E27CB">
        <w:rPr>
          <w:rFonts w:ascii="ＭＳ ゴシック" w:eastAsia="ＭＳ ゴシック" w:hAnsi="ＭＳ ゴシック" w:hint="eastAsia"/>
          <w:sz w:val="20"/>
          <w:szCs w:val="20"/>
        </w:rPr>
        <w:t>、</w:t>
      </w:r>
      <w:r w:rsidR="00AB00B0" w:rsidRPr="00FA0A30">
        <w:rPr>
          <w:rFonts w:ascii="ＭＳ ゴシック" w:eastAsia="ＭＳ ゴシック" w:hAnsi="ＭＳ ゴシック" w:hint="eastAsia"/>
          <w:sz w:val="20"/>
          <w:szCs w:val="20"/>
        </w:rPr>
        <w:t>宇都宮ブランド推進協議会</w:t>
      </w:r>
      <w:r w:rsidR="009C6970" w:rsidRPr="00FA0A30">
        <w:rPr>
          <w:rFonts w:ascii="ＭＳ ゴシック" w:eastAsia="ＭＳ ゴシック" w:hAnsi="ＭＳ ゴシック" w:hint="eastAsia"/>
          <w:sz w:val="20"/>
          <w:szCs w:val="20"/>
        </w:rPr>
        <w:t>が</w:t>
      </w:r>
      <w:r w:rsidR="006616AC" w:rsidRPr="00FA0A30">
        <w:rPr>
          <w:rFonts w:ascii="ＭＳ ゴシック" w:eastAsia="ＭＳ ゴシック" w:hAnsi="ＭＳ ゴシック" w:hint="eastAsia"/>
          <w:sz w:val="20"/>
          <w:szCs w:val="20"/>
        </w:rPr>
        <w:t>、</w:t>
      </w:r>
      <w:r w:rsidR="009C6970" w:rsidRPr="00FA0A30">
        <w:rPr>
          <w:rFonts w:ascii="ＭＳ ゴシック" w:eastAsia="ＭＳ ゴシック" w:hAnsi="ＭＳ ゴシック" w:hint="eastAsia"/>
          <w:sz w:val="20"/>
          <w:szCs w:val="20"/>
        </w:rPr>
        <w:t>その</w:t>
      </w:r>
      <w:r w:rsidRPr="00FA0A30">
        <w:rPr>
          <w:rFonts w:ascii="ＭＳ ゴシック" w:eastAsia="ＭＳ ゴシック" w:hAnsi="ＭＳ ゴシック" w:hint="eastAsia"/>
          <w:sz w:val="20"/>
          <w:szCs w:val="20"/>
        </w:rPr>
        <w:t>内容を</w:t>
      </w:r>
      <w:r w:rsidR="006616AC" w:rsidRPr="00FA0A30">
        <w:rPr>
          <w:rFonts w:ascii="ＭＳ ゴシック" w:eastAsia="ＭＳ ゴシック" w:hAnsi="ＭＳ ゴシック" w:hint="eastAsia"/>
          <w:sz w:val="20"/>
          <w:szCs w:val="20"/>
        </w:rPr>
        <w:t>確認</w:t>
      </w:r>
      <w:r w:rsidR="009C6970" w:rsidRPr="00FA0A30">
        <w:rPr>
          <w:rFonts w:ascii="ＭＳ ゴシック" w:eastAsia="ＭＳ ゴシック" w:hAnsi="ＭＳ ゴシック" w:hint="eastAsia"/>
          <w:sz w:val="20"/>
          <w:szCs w:val="20"/>
        </w:rPr>
        <w:t>、</w:t>
      </w:r>
      <w:r w:rsidR="006616AC" w:rsidRPr="00FA0A30">
        <w:rPr>
          <w:rFonts w:ascii="ＭＳ ゴシック" w:eastAsia="ＭＳ ゴシック" w:hAnsi="ＭＳ ゴシック" w:hint="eastAsia"/>
          <w:sz w:val="20"/>
          <w:szCs w:val="20"/>
        </w:rPr>
        <w:t>審査し、補助金の額を確定</w:t>
      </w:r>
      <w:r w:rsidRPr="00FA0A30">
        <w:rPr>
          <w:rFonts w:ascii="ＭＳ ゴシック" w:eastAsia="ＭＳ ゴシック" w:hAnsi="ＭＳ ゴシック" w:hint="eastAsia"/>
          <w:sz w:val="20"/>
          <w:szCs w:val="20"/>
        </w:rPr>
        <w:t>します。</w:t>
      </w:r>
    </w:p>
    <w:p w:rsidR="006616AC" w:rsidRPr="00FA0A30" w:rsidRDefault="006616AC" w:rsidP="00AE160E">
      <w:pPr>
        <w:ind w:firstLineChars="200" w:firstLine="4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・概算払額より</w:t>
      </w:r>
      <w:r w:rsidR="007273B1" w:rsidRPr="00FA0A30">
        <w:rPr>
          <w:rFonts w:ascii="ＭＳ ゴシック" w:eastAsia="ＭＳ ゴシック" w:hAnsi="ＭＳ ゴシック" w:hint="eastAsia"/>
          <w:sz w:val="20"/>
          <w:szCs w:val="20"/>
        </w:rPr>
        <w:t>精算</w:t>
      </w:r>
      <w:r w:rsidRPr="00FA0A30">
        <w:rPr>
          <w:rFonts w:ascii="ＭＳ ゴシック" w:eastAsia="ＭＳ ゴシック" w:hAnsi="ＭＳ ゴシック" w:hint="eastAsia"/>
          <w:sz w:val="20"/>
          <w:szCs w:val="20"/>
        </w:rPr>
        <w:t>額が少ない場合は、その差額を戻入していただきます。</w:t>
      </w:r>
    </w:p>
    <w:p w:rsidR="00AE160E" w:rsidRPr="00FA0A30" w:rsidRDefault="006616AC" w:rsidP="00AE160E">
      <w:pPr>
        <w:ind w:firstLineChars="200" w:firstLine="4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・不足分が生じても、補助金</w:t>
      </w:r>
      <w:r w:rsidR="005242F9" w:rsidRPr="00FA0A30">
        <w:rPr>
          <w:rFonts w:ascii="ＭＳ ゴシック" w:eastAsia="ＭＳ ゴシック" w:hAnsi="ＭＳ ゴシック" w:hint="eastAsia"/>
          <w:sz w:val="20"/>
          <w:szCs w:val="20"/>
        </w:rPr>
        <w:t>額は、当初の補助金交付決定額が上限となります。</w:t>
      </w:r>
    </w:p>
    <w:p w:rsidR="00AE160E" w:rsidRPr="00FA0A30" w:rsidRDefault="005242F9" w:rsidP="00AE160E">
      <w:pPr>
        <w:pStyle w:val="a8"/>
        <w:numPr>
          <w:ilvl w:val="0"/>
          <w:numId w:val="12"/>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事業の中止・変更</w:t>
      </w:r>
    </w:p>
    <w:p w:rsidR="00AE160E" w:rsidRPr="00FA0A30" w:rsidRDefault="006616AC" w:rsidP="00AE160E">
      <w:pPr>
        <w:ind w:leftChars="200" w:left="42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・やむを得ない理由により</w:t>
      </w:r>
      <w:r w:rsidR="005242F9" w:rsidRPr="00FA0A30">
        <w:rPr>
          <w:rFonts w:ascii="ＭＳ ゴシック" w:eastAsia="ＭＳ ゴシック" w:hAnsi="ＭＳ ゴシック" w:hint="eastAsia"/>
          <w:sz w:val="20"/>
          <w:szCs w:val="20"/>
        </w:rPr>
        <w:t>事業を中止する場合、または事業計画を変更する場合は、事前</w:t>
      </w:r>
      <w:r w:rsidR="00C96381" w:rsidRPr="00FA0A30">
        <w:rPr>
          <w:rFonts w:ascii="ＭＳ ゴシック" w:eastAsia="ＭＳ ゴシック" w:hAnsi="ＭＳ ゴシック" w:hint="eastAsia"/>
          <w:sz w:val="20"/>
          <w:szCs w:val="20"/>
        </w:rPr>
        <w:t>にシティプロモーション支援事業事務局</w:t>
      </w:r>
      <w:r w:rsidR="005242F9" w:rsidRPr="00FA0A30">
        <w:rPr>
          <w:rFonts w:ascii="ＭＳ ゴシック" w:eastAsia="ＭＳ ゴシック" w:hAnsi="ＭＳ ゴシック" w:hint="eastAsia"/>
          <w:sz w:val="20"/>
          <w:szCs w:val="20"/>
        </w:rPr>
        <w:t>にご連絡ください。</w:t>
      </w:r>
    </w:p>
    <w:p w:rsidR="00AE160E" w:rsidRPr="00FA0A30" w:rsidRDefault="005242F9" w:rsidP="00AE160E">
      <w:pPr>
        <w:pStyle w:val="a8"/>
        <w:numPr>
          <w:ilvl w:val="0"/>
          <w:numId w:val="12"/>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関係書類の整理等</w:t>
      </w:r>
    </w:p>
    <w:p w:rsidR="005242F9" w:rsidRPr="00FA0A30" w:rsidRDefault="005242F9" w:rsidP="00AE160E">
      <w:pPr>
        <w:ind w:firstLineChars="200" w:firstLine="4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・補助金</w:t>
      </w:r>
      <w:r w:rsidR="009C6970" w:rsidRPr="00FA0A30">
        <w:rPr>
          <w:rFonts w:ascii="ＭＳ ゴシック" w:eastAsia="ＭＳ ゴシック" w:hAnsi="ＭＳ ゴシック" w:hint="eastAsia"/>
          <w:sz w:val="20"/>
          <w:szCs w:val="20"/>
        </w:rPr>
        <w:t>の</w:t>
      </w:r>
      <w:r w:rsidRPr="00FA0A30">
        <w:rPr>
          <w:rFonts w:ascii="ＭＳ ゴシック" w:eastAsia="ＭＳ ゴシック" w:hAnsi="ＭＳ ゴシック" w:hint="eastAsia"/>
          <w:sz w:val="20"/>
          <w:szCs w:val="20"/>
        </w:rPr>
        <w:t>交付決定</w:t>
      </w:r>
      <w:r w:rsidR="009C6970" w:rsidRPr="00FA0A30">
        <w:rPr>
          <w:rFonts w:ascii="ＭＳ ゴシック" w:eastAsia="ＭＳ ゴシック" w:hAnsi="ＭＳ ゴシック" w:hint="eastAsia"/>
          <w:sz w:val="20"/>
          <w:szCs w:val="20"/>
        </w:rPr>
        <w:t>を受けた</w:t>
      </w:r>
      <w:r w:rsidRPr="00FA0A30">
        <w:rPr>
          <w:rFonts w:ascii="ＭＳ ゴシック" w:eastAsia="ＭＳ ゴシック" w:hAnsi="ＭＳ ゴシック" w:hint="eastAsia"/>
          <w:sz w:val="20"/>
          <w:szCs w:val="20"/>
        </w:rPr>
        <w:t>団体</w:t>
      </w:r>
      <w:r w:rsidR="009C6970" w:rsidRPr="00FA0A30">
        <w:rPr>
          <w:rFonts w:ascii="ＭＳ ゴシック" w:eastAsia="ＭＳ ゴシック" w:hAnsi="ＭＳ ゴシック" w:hint="eastAsia"/>
          <w:sz w:val="20"/>
          <w:szCs w:val="20"/>
        </w:rPr>
        <w:t>等</w:t>
      </w:r>
      <w:r w:rsidRPr="00FA0A30">
        <w:rPr>
          <w:rFonts w:ascii="ＭＳ ゴシック" w:eastAsia="ＭＳ ゴシック" w:hAnsi="ＭＳ ゴシック" w:hint="eastAsia"/>
          <w:sz w:val="20"/>
          <w:szCs w:val="20"/>
        </w:rPr>
        <w:t>は、補助対象事業</w:t>
      </w:r>
      <w:r w:rsidR="006616AC" w:rsidRPr="00FA0A30">
        <w:rPr>
          <w:rFonts w:ascii="ＭＳ ゴシック" w:eastAsia="ＭＳ ゴシック" w:hAnsi="ＭＳ ゴシック" w:hint="eastAsia"/>
          <w:sz w:val="20"/>
          <w:szCs w:val="20"/>
        </w:rPr>
        <w:t>専用の口座</w:t>
      </w:r>
      <w:r w:rsidRPr="00FA0A30">
        <w:rPr>
          <w:rFonts w:ascii="ＭＳ ゴシック" w:eastAsia="ＭＳ ゴシック" w:hAnsi="ＭＳ ゴシック" w:hint="eastAsia"/>
          <w:sz w:val="20"/>
          <w:szCs w:val="20"/>
        </w:rPr>
        <w:t>を</w:t>
      </w:r>
      <w:r w:rsidR="009C6970" w:rsidRPr="00FA0A30">
        <w:rPr>
          <w:rFonts w:ascii="ＭＳ ゴシック" w:eastAsia="ＭＳ ゴシック" w:hAnsi="ＭＳ ゴシック" w:hint="eastAsia"/>
          <w:sz w:val="20"/>
          <w:szCs w:val="20"/>
        </w:rPr>
        <w:t>開設し</w:t>
      </w:r>
      <w:r w:rsidR="000E27CB">
        <w:rPr>
          <w:rFonts w:ascii="ＭＳ ゴシック" w:eastAsia="ＭＳ ゴシック" w:hAnsi="ＭＳ ゴシック" w:hint="eastAsia"/>
          <w:sz w:val="20"/>
          <w:szCs w:val="20"/>
        </w:rPr>
        <w:t>、</w:t>
      </w:r>
      <w:r w:rsidRPr="00FA0A30">
        <w:rPr>
          <w:rFonts w:ascii="ＭＳ ゴシック" w:eastAsia="ＭＳ ゴシック" w:hAnsi="ＭＳ ゴシック" w:hint="eastAsia"/>
          <w:sz w:val="20"/>
          <w:szCs w:val="20"/>
        </w:rPr>
        <w:t>管理していただきます。</w:t>
      </w:r>
    </w:p>
    <w:p w:rsidR="006616AC" w:rsidRPr="00FA0A30" w:rsidRDefault="005242F9" w:rsidP="008665D7">
      <w:pPr>
        <w:ind w:leftChars="200" w:left="620" w:hangingChars="100" w:hanging="2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w:t>
      </w:r>
      <w:r w:rsidR="006616AC" w:rsidRPr="00FA0A30">
        <w:rPr>
          <w:rFonts w:ascii="ＭＳ ゴシック" w:eastAsia="ＭＳ ゴシック" w:hAnsi="ＭＳ ゴシック" w:hint="eastAsia"/>
          <w:sz w:val="20"/>
          <w:szCs w:val="20"/>
        </w:rPr>
        <w:t>補助金対象経費以外には、本補助金を充てることができませんので、補助対象事業専用の会計帳簿（予算書、決算書、出納簿等）を整理し管理してください。</w:t>
      </w:r>
      <w:r w:rsidR="00023D8E" w:rsidRPr="00FA0A30">
        <w:rPr>
          <w:rFonts w:ascii="ＭＳ ゴシック" w:eastAsia="ＭＳ ゴシック" w:hAnsi="ＭＳ ゴシック" w:hint="eastAsia"/>
          <w:sz w:val="20"/>
          <w:szCs w:val="20"/>
        </w:rPr>
        <w:t>シティプロモーション支援事業事務局</w:t>
      </w:r>
      <w:r w:rsidR="00CE1764" w:rsidRPr="00FA0A30">
        <w:rPr>
          <w:rFonts w:ascii="ＭＳ ゴシック" w:eastAsia="ＭＳ ゴシック" w:hAnsi="ＭＳ ゴシック" w:hint="eastAsia"/>
          <w:sz w:val="20"/>
          <w:szCs w:val="20"/>
        </w:rPr>
        <w:t>から求められた場合には提出できるようにしておいてください</w:t>
      </w:r>
      <w:r w:rsidRPr="00FA0A30">
        <w:rPr>
          <w:rFonts w:ascii="ＭＳ ゴシック" w:eastAsia="ＭＳ ゴシック" w:hAnsi="ＭＳ ゴシック" w:hint="eastAsia"/>
          <w:sz w:val="20"/>
          <w:szCs w:val="20"/>
        </w:rPr>
        <w:t>。</w:t>
      </w:r>
    </w:p>
    <w:p w:rsidR="005242F9" w:rsidRPr="00FA0A30" w:rsidRDefault="005242F9" w:rsidP="008665D7">
      <w:pPr>
        <w:ind w:leftChars="300" w:left="630"/>
        <w:jc w:val="left"/>
        <w:rPr>
          <w:sz w:val="20"/>
          <w:szCs w:val="20"/>
        </w:rPr>
      </w:pPr>
      <w:r w:rsidRPr="00FA0A30">
        <w:rPr>
          <w:rFonts w:ascii="ＭＳ ゴシック" w:eastAsia="ＭＳ ゴシック" w:hAnsi="ＭＳ ゴシック" w:hint="eastAsia"/>
          <w:sz w:val="20"/>
          <w:szCs w:val="20"/>
        </w:rPr>
        <w:t>また、その会計帳簿（予算書、決算書、出納簿等）や証拠書類（領収書、振込証明、通帳等）は、補助金の交付に係る会計年度終了後5年間保管しておいてください。</w:t>
      </w:r>
    </w:p>
    <w:p w:rsidR="00044C90" w:rsidRPr="00FA0A30" w:rsidRDefault="005242F9" w:rsidP="00044C90">
      <w:pPr>
        <w:pStyle w:val="a8"/>
        <w:numPr>
          <w:ilvl w:val="0"/>
          <w:numId w:val="12"/>
        </w:numPr>
        <w:ind w:leftChars="0"/>
        <w:jc w:val="left"/>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その他</w:t>
      </w:r>
    </w:p>
    <w:p w:rsidR="005242F9" w:rsidRPr="00FA0A30" w:rsidRDefault="005242F9" w:rsidP="008665D7">
      <w:pPr>
        <w:ind w:leftChars="200" w:left="620" w:hangingChars="100" w:hanging="2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・申請内容に虚偽の記載があることが判明した場合、事業が履行されなかった場合、補助金を不正に使用した場合は、補助金の交付決定を取り消し、返金頂きます。</w:t>
      </w:r>
    </w:p>
    <w:p w:rsidR="005242F9" w:rsidRPr="00FA0A30" w:rsidRDefault="005242F9" w:rsidP="008665D7">
      <w:pPr>
        <w:ind w:leftChars="200" w:left="620" w:hangingChars="100" w:hanging="2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・事業を実施する際には、宇都宮ブランド推進協議会の補助金により実施されていることを</w:t>
      </w:r>
      <w:r w:rsidR="00135226" w:rsidRPr="00FA0A30">
        <w:rPr>
          <w:rFonts w:ascii="ＭＳ ゴシック" w:eastAsia="ＭＳ ゴシック" w:hAnsi="ＭＳ ゴシック" w:hint="eastAsia"/>
          <w:sz w:val="20"/>
          <w:szCs w:val="20"/>
        </w:rPr>
        <w:t>事業に係る印刷物や映像等に</w:t>
      </w:r>
      <w:r w:rsidRPr="00FA0A30">
        <w:rPr>
          <w:rFonts w:ascii="ＭＳ ゴシック" w:eastAsia="ＭＳ ゴシック" w:hAnsi="ＭＳ ゴシック" w:hint="eastAsia"/>
          <w:sz w:val="20"/>
          <w:szCs w:val="20"/>
        </w:rPr>
        <w:t>明示してください。</w:t>
      </w:r>
    </w:p>
    <w:p w:rsidR="00F042AC" w:rsidRPr="00FA0A30" w:rsidRDefault="00F6770B" w:rsidP="008665D7">
      <w:pPr>
        <w:ind w:leftChars="200" w:left="620" w:hangingChars="100" w:hanging="2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・成果品の著作権</w:t>
      </w:r>
      <w:r w:rsidR="00F042AC" w:rsidRPr="00FA0A30">
        <w:rPr>
          <w:rFonts w:ascii="ＭＳ ゴシック" w:eastAsia="ＭＳ ゴシック" w:hAnsi="ＭＳ ゴシック" w:hint="eastAsia"/>
          <w:sz w:val="20"/>
          <w:szCs w:val="20"/>
        </w:rPr>
        <w:t>は、基本的に製作者に帰属するものと</w:t>
      </w:r>
      <w:r w:rsidR="00135226" w:rsidRPr="00FA0A30">
        <w:rPr>
          <w:rFonts w:ascii="ＭＳ ゴシック" w:eastAsia="ＭＳ ゴシック" w:hAnsi="ＭＳ ゴシック" w:hint="eastAsia"/>
          <w:sz w:val="20"/>
          <w:szCs w:val="20"/>
        </w:rPr>
        <w:t>します</w:t>
      </w:r>
      <w:r w:rsidR="00F042AC" w:rsidRPr="00FA0A30">
        <w:rPr>
          <w:rFonts w:ascii="ＭＳ ゴシック" w:eastAsia="ＭＳ ゴシック" w:hAnsi="ＭＳ ゴシック" w:hint="eastAsia"/>
          <w:sz w:val="20"/>
          <w:szCs w:val="20"/>
        </w:rPr>
        <w:t>が、</w:t>
      </w:r>
      <w:r w:rsidR="00135226" w:rsidRPr="00FA0A30">
        <w:rPr>
          <w:rFonts w:ascii="ＭＳ ゴシック" w:eastAsia="ＭＳ ゴシック" w:hAnsi="ＭＳ ゴシック" w:hint="eastAsia"/>
          <w:sz w:val="20"/>
          <w:szCs w:val="20"/>
        </w:rPr>
        <w:t>宇都宮市や宇都宮ブランド推進協議会が実施する</w:t>
      </w:r>
      <w:r w:rsidRPr="00FA0A30">
        <w:rPr>
          <w:rFonts w:ascii="ＭＳ ゴシック" w:eastAsia="ＭＳ ゴシック" w:hAnsi="ＭＳ ゴシック" w:hint="eastAsia"/>
          <w:sz w:val="20"/>
          <w:szCs w:val="20"/>
        </w:rPr>
        <w:t>事業</w:t>
      </w:r>
      <w:r w:rsidR="00135226" w:rsidRPr="00FA0A30">
        <w:rPr>
          <w:rFonts w:ascii="ＭＳ ゴシック" w:eastAsia="ＭＳ ゴシック" w:hAnsi="ＭＳ ゴシック" w:hint="eastAsia"/>
          <w:sz w:val="20"/>
          <w:szCs w:val="20"/>
        </w:rPr>
        <w:t>において</w:t>
      </w:r>
      <w:r w:rsidR="008665D7" w:rsidRPr="00FA0A30">
        <w:rPr>
          <w:rFonts w:ascii="ＭＳ ゴシック" w:eastAsia="ＭＳ ゴシック" w:hAnsi="ＭＳ ゴシック" w:hint="eastAsia"/>
          <w:sz w:val="20"/>
          <w:szCs w:val="20"/>
        </w:rPr>
        <w:t>は</w:t>
      </w:r>
      <w:r w:rsidR="00135226" w:rsidRPr="00FA0A30">
        <w:rPr>
          <w:rFonts w:ascii="ＭＳ ゴシック" w:eastAsia="ＭＳ ゴシック" w:hAnsi="ＭＳ ゴシック" w:hint="eastAsia"/>
          <w:sz w:val="20"/>
          <w:szCs w:val="20"/>
        </w:rPr>
        <w:t>、無償で</w:t>
      </w:r>
      <w:r w:rsidRPr="00FA0A30">
        <w:rPr>
          <w:rFonts w:ascii="ＭＳ ゴシック" w:eastAsia="ＭＳ ゴシック" w:hAnsi="ＭＳ ゴシック" w:hint="eastAsia"/>
          <w:sz w:val="20"/>
          <w:szCs w:val="20"/>
        </w:rPr>
        <w:t>使用</w:t>
      </w:r>
      <w:r w:rsidR="00135226" w:rsidRPr="00FA0A30">
        <w:rPr>
          <w:rFonts w:ascii="ＭＳ ゴシック" w:eastAsia="ＭＳ ゴシック" w:hAnsi="ＭＳ ゴシック" w:hint="eastAsia"/>
          <w:sz w:val="20"/>
          <w:szCs w:val="20"/>
        </w:rPr>
        <w:t>できるものとします。</w:t>
      </w:r>
    </w:p>
    <w:p w:rsidR="005242F9" w:rsidRPr="00FA0A30" w:rsidRDefault="005242F9" w:rsidP="005242F9">
      <w:pPr>
        <w:jc w:val="left"/>
        <w:rPr>
          <w:rFonts w:ascii="ＭＳ ゴシック" w:eastAsia="ＭＳ ゴシック" w:hAnsi="ＭＳ ゴシック"/>
          <w:sz w:val="20"/>
          <w:szCs w:val="20"/>
        </w:rPr>
      </w:pPr>
    </w:p>
    <w:p w:rsidR="005242F9" w:rsidRPr="00FA0A30" w:rsidRDefault="005242F9" w:rsidP="005242F9">
      <w:pPr>
        <w:jc w:val="left"/>
        <w:rPr>
          <w:rFonts w:ascii="ＭＳ ゴシック" w:eastAsia="ＭＳ ゴシック" w:hAnsi="ＭＳ ゴシック"/>
          <w:color w:val="FF0000"/>
          <w:sz w:val="20"/>
          <w:szCs w:val="20"/>
        </w:rPr>
      </w:pPr>
      <w:r w:rsidRPr="00FA0A30">
        <w:rPr>
          <w:rFonts w:ascii="ＭＳ ゴシック" w:eastAsia="ＭＳ ゴシック" w:hAnsi="ＭＳ ゴシック" w:hint="eastAsia"/>
          <w:b/>
          <w:sz w:val="20"/>
          <w:szCs w:val="20"/>
        </w:rPr>
        <w:t>7</w:t>
      </w:r>
      <w:r w:rsidR="00044C90" w:rsidRPr="00FA0A30">
        <w:rPr>
          <w:rFonts w:ascii="ＭＳ ゴシック" w:eastAsia="ＭＳ ゴシック" w:hAnsi="ＭＳ ゴシック" w:hint="eastAsia"/>
          <w:b/>
          <w:sz w:val="20"/>
          <w:szCs w:val="20"/>
        </w:rPr>
        <w:t xml:space="preserve">　</w:t>
      </w:r>
      <w:r w:rsidRPr="00FA0A30">
        <w:rPr>
          <w:rFonts w:ascii="ＭＳ ゴシック" w:eastAsia="ＭＳ ゴシック" w:hAnsi="ＭＳ ゴシック" w:hint="eastAsia"/>
          <w:b/>
          <w:sz w:val="20"/>
          <w:szCs w:val="20"/>
        </w:rPr>
        <w:t>スケジュール</w:t>
      </w:r>
    </w:p>
    <w:p w:rsidR="005242F9" w:rsidRPr="00FA0A30" w:rsidRDefault="00F042AC" w:rsidP="005242F9">
      <w:pPr>
        <w:pStyle w:val="a8"/>
        <w:ind w:leftChars="0" w:left="36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平成２８年７月１９日（火</w:t>
      </w:r>
      <w:r w:rsidR="005242F9" w:rsidRPr="00FA0A30">
        <w:rPr>
          <w:rFonts w:ascii="ＭＳ ゴシック" w:eastAsia="ＭＳ ゴシック" w:hAnsi="ＭＳ ゴシック" w:hint="eastAsia"/>
          <w:sz w:val="20"/>
          <w:szCs w:val="20"/>
        </w:rPr>
        <w:t>）　　　募集開始</w:t>
      </w:r>
    </w:p>
    <w:p w:rsidR="005242F9" w:rsidRPr="00FA0A30" w:rsidRDefault="005242F9" w:rsidP="00135226">
      <w:pPr>
        <w:pStyle w:val="a8"/>
        <w:ind w:leftChars="0" w:left="360" w:firstLineChars="500" w:firstLine="10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７月２６日（火）　　　事前説明会</w:t>
      </w:r>
    </w:p>
    <w:p w:rsidR="005242F9" w:rsidRPr="00FA0A30" w:rsidRDefault="005242F9" w:rsidP="00135226">
      <w:pPr>
        <w:pStyle w:val="a8"/>
        <w:ind w:leftChars="0" w:left="360" w:firstLineChars="500" w:firstLine="10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８月１９日（金）　　　募集締切</w:t>
      </w:r>
    </w:p>
    <w:p w:rsidR="005242F9" w:rsidRPr="00FA0A30" w:rsidRDefault="00835F05" w:rsidP="00135226">
      <w:pPr>
        <w:pStyle w:val="a8"/>
        <w:ind w:leftChars="0" w:left="360" w:firstLineChars="500" w:firstLine="10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８月２３日（火</w:t>
      </w:r>
      <w:r w:rsidR="005242F9" w:rsidRPr="00FA0A30">
        <w:rPr>
          <w:rFonts w:ascii="ＭＳ ゴシック" w:eastAsia="ＭＳ ゴシック" w:hAnsi="ＭＳ ゴシック" w:hint="eastAsia"/>
          <w:sz w:val="20"/>
          <w:szCs w:val="20"/>
        </w:rPr>
        <w:t>）　　　書類審査（第1次審査）</w:t>
      </w:r>
    </w:p>
    <w:p w:rsidR="005242F9" w:rsidRPr="00FA0A30" w:rsidRDefault="007273B1" w:rsidP="00135226">
      <w:pPr>
        <w:pStyle w:val="a8"/>
        <w:ind w:leftChars="0" w:left="360" w:firstLineChars="500" w:firstLine="10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８月２４日（水）　　　第1</w:t>
      </w:r>
      <w:r w:rsidR="005242F9" w:rsidRPr="00FA0A30">
        <w:rPr>
          <w:rFonts w:ascii="ＭＳ ゴシック" w:eastAsia="ＭＳ ゴシック" w:hAnsi="ＭＳ ゴシック" w:hint="eastAsia"/>
          <w:sz w:val="20"/>
          <w:szCs w:val="20"/>
        </w:rPr>
        <w:t>次審査結果通知</w:t>
      </w:r>
    </w:p>
    <w:p w:rsidR="005242F9" w:rsidRPr="00FA0A30" w:rsidRDefault="005242F9" w:rsidP="00135226">
      <w:pPr>
        <w:pStyle w:val="a8"/>
        <w:ind w:leftChars="0" w:left="360" w:firstLineChars="500" w:firstLine="10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 xml:space="preserve">８月３０日（火）　　　</w:t>
      </w:r>
      <w:r w:rsidR="007B2432" w:rsidRPr="00FA0A30">
        <w:rPr>
          <w:rFonts w:ascii="ＭＳ ゴシック" w:eastAsia="ＭＳ ゴシック" w:hAnsi="ＭＳ ゴシック" w:hint="eastAsia"/>
          <w:sz w:val="20"/>
          <w:szCs w:val="20"/>
        </w:rPr>
        <w:t>選定委員会・</w:t>
      </w:r>
      <w:r w:rsidRPr="00FA0A30">
        <w:rPr>
          <w:rFonts w:ascii="ＭＳ ゴシック" w:eastAsia="ＭＳ ゴシック" w:hAnsi="ＭＳ ゴシック" w:hint="eastAsia"/>
          <w:sz w:val="20"/>
          <w:szCs w:val="20"/>
        </w:rPr>
        <w:t>プレゼンテーション</w:t>
      </w:r>
      <w:r w:rsidR="007B2432" w:rsidRPr="00FA0A30">
        <w:rPr>
          <w:rFonts w:ascii="ＭＳ ゴシック" w:eastAsia="ＭＳ ゴシック" w:hAnsi="ＭＳ ゴシック" w:hint="eastAsia"/>
          <w:sz w:val="20"/>
          <w:szCs w:val="20"/>
        </w:rPr>
        <w:t>審査</w:t>
      </w:r>
      <w:r w:rsidRPr="00FA0A30">
        <w:rPr>
          <w:rFonts w:ascii="ＭＳ ゴシック" w:eastAsia="ＭＳ ゴシック" w:hAnsi="ＭＳ ゴシック" w:hint="eastAsia"/>
          <w:sz w:val="20"/>
          <w:szCs w:val="20"/>
        </w:rPr>
        <w:t>（第2次審査）</w:t>
      </w:r>
    </w:p>
    <w:p w:rsidR="005242F9" w:rsidRPr="00FA0A30" w:rsidRDefault="007B2432" w:rsidP="00135226">
      <w:pPr>
        <w:pStyle w:val="a8"/>
        <w:ind w:leftChars="0" w:left="360" w:firstLineChars="500" w:firstLine="10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９月　１日（木）　　　選定</w:t>
      </w:r>
      <w:r w:rsidR="005242F9" w:rsidRPr="00FA0A30">
        <w:rPr>
          <w:rFonts w:ascii="ＭＳ ゴシック" w:eastAsia="ＭＳ ゴシック" w:hAnsi="ＭＳ ゴシック" w:hint="eastAsia"/>
          <w:sz w:val="20"/>
          <w:szCs w:val="20"/>
        </w:rPr>
        <w:t>委員会（第2次審査）結果通知</w:t>
      </w:r>
    </w:p>
    <w:p w:rsidR="005242F9" w:rsidRPr="00FA0A30" w:rsidRDefault="005242F9" w:rsidP="00135226">
      <w:pPr>
        <w:pStyle w:val="a8"/>
        <w:ind w:leftChars="0" w:left="360" w:firstLineChars="500" w:firstLine="10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９月上旬～　　　　　　補助金交付申請→補助金交付決定通知</w:t>
      </w:r>
    </w:p>
    <w:p w:rsidR="005242F9" w:rsidRPr="000E27CB" w:rsidRDefault="005242F9" w:rsidP="000E27CB">
      <w:pPr>
        <w:pStyle w:val="a8"/>
        <w:ind w:leftChars="0" w:left="360" w:firstLineChars="500" w:firstLine="1000"/>
        <w:jc w:val="left"/>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補助金交付決定通知後　事業開始</w:t>
      </w:r>
    </w:p>
    <w:p w:rsidR="005242F9" w:rsidRPr="00FA0A30" w:rsidRDefault="000E27CB" w:rsidP="00135226">
      <w:pPr>
        <w:pStyle w:val="a8"/>
        <w:ind w:leftChars="0" w:left="360" w:firstLineChars="500" w:firstLine="10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r w:rsidR="007B2432" w:rsidRPr="00FA0A30">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中旬～３月　　　　</w:t>
      </w:r>
      <w:r w:rsidR="007B2432" w:rsidRPr="00FA0A30">
        <w:rPr>
          <w:rFonts w:ascii="ＭＳ ゴシック" w:eastAsia="ＭＳ ゴシック" w:hAnsi="ＭＳ ゴシック" w:hint="eastAsia"/>
          <w:sz w:val="20"/>
          <w:szCs w:val="20"/>
        </w:rPr>
        <w:t>活動</w:t>
      </w:r>
      <w:r w:rsidR="008842AB" w:rsidRPr="00FA0A30">
        <w:rPr>
          <w:rFonts w:ascii="ＭＳ ゴシック" w:eastAsia="ＭＳ ゴシック" w:hAnsi="ＭＳ ゴシック" w:hint="eastAsia"/>
          <w:sz w:val="20"/>
          <w:szCs w:val="20"/>
        </w:rPr>
        <w:t>支援</w:t>
      </w:r>
      <w:r w:rsidR="005242F9" w:rsidRPr="00FA0A30">
        <w:rPr>
          <w:rFonts w:ascii="ＭＳ ゴシック" w:eastAsia="ＭＳ ゴシック" w:hAnsi="ＭＳ ゴシック" w:hint="eastAsia"/>
          <w:sz w:val="20"/>
          <w:szCs w:val="20"/>
        </w:rPr>
        <w:t>（３回</w:t>
      </w:r>
      <w:r w:rsidR="007B2432" w:rsidRPr="00FA0A30">
        <w:rPr>
          <w:rFonts w:ascii="ＭＳ ゴシック" w:eastAsia="ＭＳ ゴシック" w:hAnsi="ＭＳ ゴシック" w:hint="eastAsia"/>
          <w:sz w:val="20"/>
          <w:szCs w:val="20"/>
        </w:rPr>
        <w:t>程度</w:t>
      </w:r>
      <w:r w:rsidR="005242F9" w:rsidRPr="00FA0A30">
        <w:rPr>
          <w:rFonts w:ascii="ＭＳ ゴシック" w:eastAsia="ＭＳ ゴシック" w:hAnsi="ＭＳ ゴシック" w:hint="eastAsia"/>
          <w:sz w:val="20"/>
          <w:szCs w:val="20"/>
        </w:rPr>
        <w:t>）・中間報告会</w:t>
      </w:r>
      <w:r>
        <w:rPr>
          <w:rFonts w:ascii="ＭＳ ゴシック" w:eastAsia="ＭＳ ゴシック" w:hAnsi="ＭＳ ゴシック" w:hint="eastAsia"/>
          <w:sz w:val="20"/>
          <w:szCs w:val="20"/>
        </w:rPr>
        <w:t>・</w:t>
      </w:r>
      <w:r w:rsidRPr="00FA0A30">
        <w:rPr>
          <w:rFonts w:ascii="ＭＳ ゴシック" w:eastAsia="ＭＳ ゴシック" w:hAnsi="ＭＳ ゴシック" w:hint="eastAsia"/>
          <w:sz w:val="20"/>
          <w:szCs w:val="20"/>
        </w:rPr>
        <w:t>事業報告会</w:t>
      </w:r>
    </w:p>
    <w:p w:rsidR="005242F9" w:rsidRPr="000E27CB" w:rsidRDefault="00F86427" w:rsidP="000E27CB">
      <w:pPr>
        <w:ind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平成２９年</w:t>
      </w:r>
      <w:r w:rsidR="007B2432" w:rsidRPr="00FA0A30">
        <w:rPr>
          <w:rFonts w:ascii="ＭＳ ゴシック" w:eastAsia="ＭＳ ゴシック" w:hAnsi="ＭＳ ゴシック" w:hint="eastAsia"/>
          <w:sz w:val="20"/>
          <w:szCs w:val="20"/>
        </w:rPr>
        <w:t>３月３０</w:t>
      </w:r>
      <w:r w:rsidR="005242F9" w:rsidRPr="00FA0A30">
        <w:rPr>
          <w:rFonts w:ascii="ＭＳ ゴシック" w:eastAsia="ＭＳ ゴシック" w:hAnsi="ＭＳ ゴシック" w:hint="eastAsia"/>
          <w:sz w:val="20"/>
          <w:szCs w:val="20"/>
        </w:rPr>
        <w:t>日</w:t>
      </w:r>
      <w:r w:rsidR="007B2432" w:rsidRPr="00FA0A30">
        <w:rPr>
          <w:rFonts w:ascii="ＭＳ ゴシック" w:eastAsia="ＭＳ ゴシック" w:hAnsi="ＭＳ ゴシック" w:hint="eastAsia"/>
          <w:sz w:val="20"/>
          <w:szCs w:val="20"/>
        </w:rPr>
        <w:t>（木</w:t>
      </w:r>
      <w:r w:rsidR="005242F9" w:rsidRPr="00FA0A30">
        <w:rPr>
          <w:rFonts w:ascii="ＭＳ ゴシック" w:eastAsia="ＭＳ ゴシック" w:hAnsi="ＭＳ ゴシック" w:hint="eastAsia"/>
          <w:sz w:val="20"/>
          <w:szCs w:val="20"/>
        </w:rPr>
        <w:t xml:space="preserve">）　　　</w:t>
      </w:r>
      <w:r w:rsidR="007B2432" w:rsidRPr="00FA0A30">
        <w:rPr>
          <w:rFonts w:ascii="ＭＳ ゴシック" w:eastAsia="ＭＳ ゴシック" w:hAnsi="ＭＳ ゴシック" w:hint="eastAsia"/>
          <w:sz w:val="20"/>
          <w:szCs w:val="20"/>
        </w:rPr>
        <w:t>実施報告書の提出締切</w:t>
      </w:r>
    </w:p>
    <w:p w:rsidR="00135226" w:rsidRPr="00FA0A30" w:rsidRDefault="00135226" w:rsidP="005242F9">
      <w:pPr>
        <w:rPr>
          <w:rFonts w:ascii="ＭＳ ゴシック" w:eastAsia="ＭＳ ゴシック" w:hAnsi="ＭＳ ゴシック"/>
          <w:sz w:val="20"/>
          <w:szCs w:val="20"/>
        </w:rPr>
      </w:pPr>
    </w:p>
    <w:p w:rsidR="005242F9" w:rsidRPr="00FA0A30" w:rsidRDefault="005242F9" w:rsidP="008665D7">
      <w:pPr>
        <w:ind w:leftChars="200" w:left="420"/>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 xml:space="preserve">※スケジュールはあくまで予定であり、やむを得ない事情によって、日程を変更させていただく場合がありますので、ご了承ください。　</w:t>
      </w:r>
    </w:p>
    <w:p w:rsidR="00933D8A" w:rsidRPr="00FA0A30" w:rsidRDefault="00933D8A" w:rsidP="005242F9">
      <w:pPr>
        <w:rPr>
          <w:rFonts w:ascii="ＭＳ ゴシック" w:eastAsia="ＭＳ ゴシック" w:hAnsi="ＭＳ ゴシック"/>
          <w:sz w:val="20"/>
          <w:szCs w:val="20"/>
        </w:rPr>
      </w:pPr>
    </w:p>
    <w:p w:rsidR="007273B1" w:rsidRPr="00FA0A30" w:rsidRDefault="007273B1" w:rsidP="005242F9">
      <w:pPr>
        <w:rPr>
          <w:rFonts w:ascii="ＭＳ ゴシック" w:eastAsia="ＭＳ ゴシック" w:hAnsi="ＭＳ ゴシック"/>
          <w:sz w:val="20"/>
          <w:szCs w:val="20"/>
        </w:rPr>
      </w:pPr>
    </w:p>
    <w:p w:rsidR="000E27CB" w:rsidRDefault="00CF26A9">
      <w:pPr>
        <w:widowControl/>
        <w:jc w:val="left"/>
        <w:rPr>
          <w:rFonts w:ascii="ＭＳ ゴシック" w:eastAsia="ＭＳ ゴシック" w:hAnsi="ＭＳ ゴシック"/>
          <w:sz w:val="20"/>
          <w:szCs w:val="20"/>
        </w:rPr>
      </w:pPr>
      <w:r w:rsidRPr="00FA0A30">
        <w:rPr>
          <w:rFonts w:ascii="ＭＳ ゴシック" w:eastAsia="ＭＳ ゴシック" w:hAnsi="ＭＳ ゴシック" w:hint="eastAsia"/>
          <w:noProof/>
          <w:sz w:val="20"/>
          <w:szCs w:val="20"/>
        </w:rPr>
        <mc:AlternateContent>
          <mc:Choice Requires="wps">
            <w:drawing>
              <wp:anchor distT="0" distB="0" distL="114300" distR="114300" simplePos="0" relativeHeight="251667456" behindDoc="0" locked="0" layoutInCell="1" allowOverlap="1" wp14:anchorId="05D4588D" wp14:editId="3E55DAB6">
                <wp:simplePos x="0" y="0"/>
                <wp:positionH relativeFrom="column">
                  <wp:posOffset>3228975</wp:posOffset>
                </wp:positionH>
                <wp:positionV relativeFrom="paragraph">
                  <wp:posOffset>695325</wp:posOffset>
                </wp:positionV>
                <wp:extent cx="914400" cy="333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3D8A" w:rsidRDefault="00933D8A" w:rsidP="00933D8A">
                            <w:r>
                              <w:rPr>
                                <w:rFonts w:hint="eastAsia"/>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0" type="#_x0000_t202" style="position:absolute;margin-left:254.25pt;margin-top:54.75pt;width:1in;height:26.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" filled="f" stroked="f" strokeweight=".5pt">
                <v:textbox>
                  <w:txbxContent>
                    <w:p w:rsidR="00933D8A" w:rsidRDefault="00933D8A" w:rsidP="00933D8A">
                      <w:r>
                        <w:rPr>
                          <w:rFonts w:hint="eastAsia"/>
                        </w:rPr>
                        <w:t>4</w:t>
                      </w:r>
                    </w:p>
                  </w:txbxContent>
                </v:textbox>
              </v:shape>
            </w:pict>
          </mc:Fallback>
        </mc:AlternateContent>
      </w:r>
      <w:r w:rsidR="000E27CB">
        <w:rPr>
          <w:rFonts w:ascii="ＭＳ ゴシック" w:eastAsia="ＭＳ ゴシック" w:hAnsi="ＭＳ ゴシック"/>
          <w:sz w:val="20"/>
          <w:szCs w:val="20"/>
        </w:rPr>
        <w:br w:type="page"/>
      </w:r>
    </w:p>
    <w:p w:rsidR="005242F9" w:rsidRPr="00FA0A30" w:rsidRDefault="006D7135" w:rsidP="008665D7">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補助</w:t>
      </w:r>
      <w:r w:rsidR="005242F9" w:rsidRPr="00FA0A30">
        <w:rPr>
          <w:rFonts w:ascii="ＭＳ ゴシック" w:eastAsia="ＭＳ ゴシック" w:hAnsi="ＭＳ ゴシック" w:hint="eastAsia"/>
          <w:sz w:val="20"/>
          <w:szCs w:val="20"/>
        </w:rPr>
        <w:t>対象経費</w:t>
      </w:r>
    </w:p>
    <w:tbl>
      <w:tblPr>
        <w:tblStyle w:val="a9"/>
        <w:tblW w:w="0" w:type="auto"/>
        <w:jc w:val="center"/>
        <w:tblLook w:val="04A0" w:firstRow="1" w:lastRow="0" w:firstColumn="1" w:lastColumn="0" w:noHBand="0" w:noVBand="1"/>
      </w:tblPr>
      <w:tblGrid>
        <w:gridCol w:w="1838"/>
        <w:gridCol w:w="3969"/>
        <w:gridCol w:w="3929"/>
      </w:tblGrid>
      <w:tr w:rsidR="005242F9" w:rsidRPr="00FA0A30" w:rsidTr="00C202F8">
        <w:trPr>
          <w:jc w:val="center"/>
        </w:trPr>
        <w:tc>
          <w:tcPr>
            <w:tcW w:w="1838" w:type="dxa"/>
            <w:tcBorders>
              <w:top w:val="single" w:sz="4" w:space="0" w:color="auto"/>
              <w:left w:val="single" w:sz="4" w:space="0" w:color="auto"/>
              <w:bottom w:val="single" w:sz="4" w:space="0" w:color="auto"/>
              <w:right w:val="single" w:sz="4" w:space="0" w:color="auto"/>
            </w:tcBorders>
            <w:shd w:val="clear" w:color="auto" w:fill="D0CECE"/>
            <w:hideMark/>
          </w:tcPr>
          <w:p w:rsidR="005242F9" w:rsidRPr="00FA0A30" w:rsidRDefault="005242F9" w:rsidP="00C202F8">
            <w:pPr>
              <w:jc w:val="cente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支出項目</w:t>
            </w:r>
          </w:p>
        </w:tc>
        <w:tc>
          <w:tcPr>
            <w:tcW w:w="3969" w:type="dxa"/>
            <w:tcBorders>
              <w:top w:val="single" w:sz="4" w:space="0" w:color="auto"/>
              <w:left w:val="single" w:sz="4" w:space="0" w:color="auto"/>
              <w:bottom w:val="single" w:sz="4" w:space="0" w:color="auto"/>
              <w:right w:val="single" w:sz="4" w:space="0" w:color="auto"/>
            </w:tcBorders>
            <w:shd w:val="clear" w:color="auto" w:fill="D0CECE"/>
            <w:hideMark/>
          </w:tcPr>
          <w:p w:rsidR="005242F9" w:rsidRPr="00FA0A30" w:rsidRDefault="005242F9" w:rsidP="00C202F8">
            <w:pPr>
              <w:jc w:val="cente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対象となる経費</w:t>
            </w:r>
          </w:p>
        </w:tc>
        <w:tc>
          <w:tcPr>
            <w:tcW w:w="3929" w:type="dxa"/>
            <w:tcBorders>
              <w:top w:val="single" w:sz="4" w:space="0" w:color="auto"/>
              <w:left w:val="single" w:sz="4" w:space="0" w:color="auto"/>
              <w:bottom w:val="single" w:sz="4" w:space="0" w:color="auto"/>
              <w:right w:val="single" w:sz="4" w:space="0" w:color="auto"/>
            </w:tcBorders>
            <w:shd w:val="clear" w:color="auto" w:fill="D0CECE"/>
            <w:hideMark/>
          </w:tcPr>
          <w:p w:rsidR="005242F9" w:rsidRPr="00FA0A30" w:rsidRDefault="005242F9" w:rsidP="00C202F8">
            <w:pPr>
              <w:jc w:val="cente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対象とならない経費</w:t>
            </w:r>
          </w:p>
        </w:tc>
      </w:tr>
      <w:tr w:rsidR="005242F9" w:rsidRPr="00FA0A30" w:rsidTr="00C202F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報償費</w:t>
            </w:r>
          </w:p>
        </w:tc>
        <w:tc>
          <w:tcPr>
            <w:tcW w:w="3969"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ind w:left="200" w:hangingChars="100" w:hanging="200"/>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・講師、専門家、出演者、ボランティア等への謝礼　等</w:t>
            </w:r>
          </w:p>
        </w:tc>
        <w:tc>
          <w:tcPr>
            <w:tcW w:w="3929" w:type="dxa"/>
            <w:tcBorders>
              <w:top w:val="single" w:sz="4" w:space="0" w:color="auto"/>
              <w:left w:val="single" w:sz="4" w:space="0" w:color="auto"/>
              <w:bottom w:val="single" w:sz="4" w:space="0" w:color="auto"/>
              <w:right w:val="single" w:sz="4" w:space="0" w:color="auto"/>
            </w:tcBorders>
            <w:hideMark/>
          </w:tcPr>
          <w:p w:rsidR="005242F9" w:rsidRPr="00FA0A30" w:rsidRDefault="005242F9"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・事務職員の経常的な雇用経費（人件費）</w:t>
            </w:r>
          </w:p>
          <w:p w:rsidR="005242F9" w:rsidRPr="00FA0A30" w:rsidRDefault="005242F9"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・団体構成員が講師等を務める場合の謝礼</w:t>
            </w:r>
          </w:p>
          <w:p w:rsidR="005242F9" w:rsidRPr="00FA0A30" w:rsidRDefault="005242F9" w:rsidP="00C202F8">
            <w:pPr>
              <w:ind w:left="200" w:hangingChars="100" w:hanging="200"/>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・団体構成員のみが参加する学習会等のため</w:t>
            </w:r>
            <w:r w:rsidR="006D7135">
              <w:rPr>
                <w:rFonts w:ascii="ＭＳ ゴシック" w:eastAsia="ＭＳ ゴシック" w:hAnsi="ＭＳ ゴシック" w:hint="eastAsia"/>
                <w:sz w:val="20"/>
                <w:szCs w:val="20"/>
              </w:rPr>
              <w:t>の</w:t>
            </w:r>
            <w:r w:rsidRPr="00FA0A30">
              <w:rPr>
                <w:rFonts w:ascii="ＭＳ ゴシック" w:eastAsia="ＭＳ ゴシック" w:hAnsi="ＭＳ ゴシック" w:hint="eastAsia"/>
                <w:sz w:val="20"/>
                <w:szCs w:val="20"/>
              </w:rPr>
              <w:t>講師への謝礼　等</w:t>
            </w:r>
          </w:p>
        </w:tc>
      </w:tr>
      <w:tr w:rsidR="005242F9" w:rsidRPr="00FA0A30" w:rsidTr="00C202F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旅費</w:t>
            </w:r>
          </w:p>
        </w:tc>
        <w:tc>
          <w:tcPr>
            <w:tcW w:w="3969"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ind w:left="200" w:hangingChars="100" w:hanging="200"/>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・講師、専門家、出演者、ボランティア等への交通費・宿泊費</w:t>
            </w:r>
          </w:p>
          <w:p w:rsidR="005242F9" w:rsidRPr="00FA0A30" w:rsidRDefault="005242F9"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・イベント出展等への交通費・宿泊費　等</w:t>
            </w:r>
          </w:p>
        </w:tc>
        <w:tc>
          <w:tcPr>
            <w:tcW w:w="3929" w:type="dxa"/>
            <w:tcBorders>
              <w:top w:val="single" w:sz="4" w:space="0" w:color="auto"/>
              <w:left w:val="single" w:sz="4" w:space="0" w:color="auto"/>
              <w:bottom w:val="single" w:sz="4" w:space="0" w:color="auto"/>
              <w:right w:val="single" w:sz="4" w:space="0" w:color="auto"/>
            </w:tcBorders>
            <w:vAlign w:val="center"/>
          </w:tcPr>
          <w:p w:rsidR="005242F9" w:rsidRPr="00FA0A30" w:rsidRDefault="005242F9" w:rsidP="00C202F8">
            <w:pPr>
              <w:rPr>
                <w:rFonts w:ascii="ＭＳ ゴシック" w:eastAsia="ＭＳ ゴシック" w:hAnsi="ＭＳ ゴシック"/>
                <w:sz w:val="20"/>
                <w:szCs w:val="20"/>
              </w:rPr>
            </w:pPr>
          </w:p>
        </w:tc>
      </w:tr>
      <w:tr w:rsidR="005242F9" w:rsidRPr="00FA0A30" w:rsidTr="00C202F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消耗品</w:t>
            </w:r>
            <w:r w:rsidR="00ED27B7" w:rsidRPr="00FA0A30">
              <w:rPr>
                <w:rFonts w:ascii="ＭＳ ゴシック" w:eastAsia="ＭＳ ゴシック" w:hAnsi="ＭＳ ゴシック" w:hint="eastAsia"/>
                <w:b/>
                <w:sz w:val="20"/>
                <w:szCs w:val="20"/>
              </w:rPr>
              <w:t>費</w:t>
            </w:r>
          </w:p>
        </w:tc>
        <w:tc>
          <w:tcPr>
            <w:tcW w:w="3969"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・文具等の消耗品</w:t>
            </w:r>
          </w:p>
          <w:p w:rsidR="005242F9" w:rsidRPr="00FA0A30" w:rsidRDefault="005242F9"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・ノベルティ　等</w:t>
            </w:r>
          </w:p>
          <w:p w:rsidR="005242F9" w:rsidRPr="00FA0A30" w:rsidRDefault="00CE1764"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※１品１</w:t>
            </w:r>
            <w:r w:rsidR="005242F9" w:rsidRPr="00FA0A30">
              <w:rPr>
                <w:rFonts w:ascii="ＭＳ ゴシック" w:eastAsia="ＭＳ ゴシック" w:hAnsi="ＭＳ ゴシック" w:hint="eastAsia"/>
                <w:sz w:val="20"/>
                <w:szCs w:val="20"/>
              </w:rPr>
              <w:t>万円未満の物品</w:t>
            </w:r>
          </w:p>
        </w:tc>
        <w:tc>
          <w:tcPr>
            <w:tcW w:w="3929" w:type="dxa"/>
            <w:tcBorders>
              <w:top w:val="single" w:sz="4" w:space="0" w:color="auto"/>
              <w:left w:val="single" w:sz="4" w:space="0" w:color="auto"/>
              <w:bottom w:val="single" w:sz="4" w:space="0" w:color="auto"/>
              <w:right w:val="single" w:sz="4" w:space="0" w:color="auto"/>
            </w:tcBorders>
            <w:vAlign w:val="center"/>
          </w:tcPr>
          <w:p w:rsidR="005242F9" w:rsidRPr="00FA0A30" w:rsidRDefault="005242F9" w:rsidP="00C202F8">
            <w:pPr>
              <w:rPr>
                <w:rFonts w:ascii="ＭＳ ゴシック" w:eastAsia="ＭＳ ゴシック" w:hAnsi="ＭＳ ゴシック"/>
                <w:sz w:val="20"/>
                <w:szCs w:val="20"/>
              </w:rPr>
            </w:pPr>
          </w:p>
        </w:tc>
      </w:tr>
      <w:tr w:rsidR="00CE1764" w:rsidRPr="00FA0A30" w:rsidTr="00C202F8">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CE1764" w:rsidRPr="00FA0A30" w:rsidRDefault="00CE1764" w:rsidP="00C202F8">
            <w:pPr>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備品</w:t>
            </w:r>
            <w:r w:rsidR="00ED27B7" w:rsidRPr="00FA0A30">
              <w:rPr>
                <w:rFonts w:ascii="ＭＳ ゴシック" w:eastAsia="ＭＳ ゴシック" w:hAnsi="ＭＳ ゴシック" w:hint="eastAsia"/>
                <w:b/>
                <w:sz w:val="20"/>
                <w:szCs w:val="20"/>
              </w:rPr>
              <w:t>費</w:t>
            </w:r>
          </w:p>
        </w:tc>
        <w:tc>
          <w:tcPr>
            <w:tcW w:w="3969" w:type="dxa"/>
            <w:tcBorders>
              <w:top w:val="single" w:sz="4" w:space="0" w:color="auto"/>
              <w:left w:val="single" w:sz="4" w:space="0" w:color="auto"/>
              <w:bottom w:val="single" w:sz="4" w:space="0" w:color="auto"/>
              <w:right w:val="single" w:sz="4" w:space="0" w:color="auto"/>
            </w:tcBorders>
            <w:vAlign w:val="center"/>
          </w:tcPr>
          <w:p w:rsidR="00CE1764" w:rsidRPr="00FA0A30" w:rsidRDefault="00CE1764"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・事業に必要不可欠なもの</w:t>
            </w:r>
          </w:p>
        </w:tc>
        <w:tc>
          <w:tcPr>
            <w:tcW w:w="3929" w:type="dxa"/>
            <w:tcBorders>
              <w:top w:val="single" w:sz="4" w:space="0" w:color="auto"/>
              <w:left w:val="single" w:sz="4" w:space="0" w:color="auto"/>
              <w:bottom w:val="single" w:sz="4" w:space="0" w:color="auto"/>
              <w:right w:val="single" w:sz="4" w:space="0" w:color="auto"/>
            </w:tcBorders>
            <w:vAlign w:val="center"/>
          </w:tcPr>
          <w:p w:rsidR="00CE1764" w:rsidRPr="00FA0A30" w:rsidRDefault="00CE1764"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・パソコンやカメラなど、汎用性の高い製造用器具類や事務機器類　等</w:t>
            </w:r>
          </w:p>
        </w:tc>
      </w:tr>
      <w:tr w:rsidR="005242F9" w:rsidRPr="00FA0A30" w:rsidTr="00C202F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印刷製本費</w:t>
            </w:r>
          </w:p>
        </w:tc>
        <w:tc>
          <w:tcPr>
            <w:tcW w:w="3969"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・ポスター、チラシ等の印刷費</w:t>
            </w:r>
          </w:p>
          <w:p w:rsidR="005242F9" w:rsidRPr="00FA0A30" w:rsidRDefault="005242F9"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・コピー代　等</w:t>
            </w:r>
          </w:p>
        </w:tc>
        <w:tc>
          <w:tcPr>
            <w:tcW w:w="3929" w:type="dxa"/>
            <w:tcBorders>
              <w:top w:val="single" w:sz="4" w:space="0" w:color="auto"/>
              <w:left w:val="single" w:sz="4" w:space="0" w:color="auto"/>
              <w:bottom w:val="single" w:sz="4" w:space="0" w:color="auto"/>
              <w:right w:val="single" w:sz="4" w:space="0" w:color="auto"/>
            </w:tcBorders>
            <w:vAlign w:val="center"/>
          </w:tcPr>
          <w:p w:rsidR="005242F9" w:rsidRPr="00FA0A30" w:rsidRDefault="005242F9" w:rsidP="00C202F8">
            <w:pPr>
              <w:rPr>
                <w:rFonts w:ascii="ＭＳ ゴシック" w:eastAsia="ＭＳ ゴシック" w:hAnsi="ＭＳ ゴシック"/>
                <w:sz w:val="20"/>
                <w:szCs w:val="20"/>
              </w:rPr>
            </w:pPr>
          </w:p>
        </w:tc>
      </w:tr>
      <w:tr w:rsidR="005242F9" w:rsidRPr="00FA0A30" w:rsidTr="00C202F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食糧費</w:t>
            </w:r>
          </w:p>
        </w:tc>
        <w:tc>
          <w:tcPr>
            <w:tcW w:w="3969"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・講師等に対する飲食代　等</w:t>
            </w:r>
          </w:p>
        </w:tc>
        <w:tc>
          <w:tcPr>
            <w:tcW w:w="3929"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・団体構成員の会議や交流会での飲食代</w:t>
            </w:r>
          </w:p>
        </w:tc>
      </w:tr>
      <w:tr w:rsidR="005242F9" w:rsidRPr="00FA0A30" w:rsidTr="00C202F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役務費</w:t>
            </w:r>
          </w:p>
        </w:tc>
        <w:tc>
          <w:tcPr>
            <w:tcW w:w="3969"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・広告料</w:t>
            </w:r>
          </w:p>
          <w:p w:rsidR="005242F9" w:rsidRPr="00FA0A30" w:rsidRDefault="005242F9"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・保険料</w:t>
            </w:r>
          </w:p>
          <w:p w:rsidR="005242F9" w:rsidRPr="00FA0A30" w:rsidRDefault="005242F9"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・講師等への謝金の振込手数料　等</w:t>
            </w:r>
          </w:p>
        </w:tc>
        <w:tc>
          <w:tcPr>
            <w:tcW w:w="3929" w:type="dxa"/>
            <w:tcBorders>
              <w:top w:val="single" w:sz="4" w:space="0" w:color="auto"/>
              <w:left w:val="single" w:sz="4" w:space="0" w:color="auto"/>
              <w:bottom w:val="single" w:sz="4" w:space="0" w:color="auto"/>
              <w:right w:val="single" w:sz="4" w:space="0" w:color="auto"/>
            </w:tcBorders>
            <w:vAlign w:val="center"/>
          </w:tcPr>
          <w:p w:rsidR="005242F9" w:rsidRPr="00FA0A30" w:rsidRDefault="005242F9" w:rsidP="00C202F8">
            <w:pPr>
              <w:rPr>
                <w:rFonts w:ascii="ＭＳ ゴシック" w:eastAsia="ＭＳ ゴシック" w:hAnsi="ＭＳ ゴシック"/>
                <w:sz w:val="20"/>
                <w:szCs w:val="20"/>
              </w:rPr>
            </w:pPr>
          </w:p>
        </w:tc>
      </w:tr>
      <w:tr w:rsidR="005242F9" w:rsidRPr="00FA0A30" w:rsidTr="00C202F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通信</w:t>
            </w:r>
            <w:r w:rsidR="00637685" w:rsidRPr="00FA0A30">
              <w:rPr>
                <w:rFonts w:ascii="ＭＳ ゴシック" w:eastAsia="ＭＳ ゴシック" w:hAnsi="ＭＳ ゴシック" w:hint="eastAsia"/>
                <w:b/>
                <w:sz w:val="20"/>
                <w:szCs w:val="20"/>
              </w:rPr>
              <w:t>運搬</w:t>
            </w:r>
            <w:r w:rsidRPr="00FA0A30">
              <w:rPr>
                <w:rFonts w:ascii="ＭＳ ゴシック" w:eastAsia="ＭＳ ゴシック" w:hAnsi="ＭＳ ゴシック" w:hint="eastAsia"/>
                <w:b/>
                <w:sz w:val="20"/>
                <w:szCs w:val="20"/>
              </w:rPr>
              <w:t>費</w:t>
            </w:r>
          </w:p>
        </w:tc>
        <w:tc>
          <w:tcPr>
            <w:tcW w:w="3969"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・切手、はがき、郵送料　等</w:t>
            </w:r>
          </w:p>
          <w:p w:rsidR="005242F9" w:rsidRPr="00FA0A30" w:rsidRDefault="00F86427" w:rsidP="00C202F8">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※切手、はがき等を購入される場合は</w:t>
            </w:r>
            <w:r w:rsidR="005242F9" w:rsidRPr="00FA0A30">
              <w:rPr>
                <w:rFonts w:ascii="ＭＳ ゴシック" w:eastAsia="ＭＳ ゴシック" w:hAnsi="ＭＳ ゴシック" w:hint="eastAsia"/>
                <w:sz w:val="20"/>
                <w:szCs w:val="20"/>
              </w:rPr>
              <w:t>必要な枚数だけの購入としてください。</w:t>
            </w:r>
          </w:p>
        </w:tc>
        <w:tc>
          <w:tcPr>
            <w:tcW w:w="3929" w:type="dxa"/>
            <w:tcBorders>
              <w:top w:val="single" w:sz="4" w:space="0" w:color="auto"/>
              <w:left w:val="single" w:sz="4" w:space="0" w:color="auto"/>
              <w:bottom w:val="single" w:sz="4" w:space="0" w:color="auto"/>
              <w:right w:val="single" w:sz="4" w:space="0" w:color="auto"/>
            </w:tcBorders>
            <w:vAlign w:val="center"/>
          </w:tcPr>
          <w:p w:rsidR="005242F9" w:rsidRPr="00FA0A30" w:rsidRDefault="005242F9" w:rsidP="00C202F8">
            <w:pPr>
              <w:rPr>
                <w:rFonts w:ascii="ＭＳ ゴシック" w:eastAsia="ＭＳ ゴシック" w:hAnsi="ＭＳ ゴシック"/>
                <w:sz w:val="20"/>
                <w:szCs w:val="20"/>
              </w:rPr>
            </w:pPr>
          </w:p>
        </w:tc>
      </w:tr>
      <w:tr w:rsidR="005242F9" w:rsidRPr="00FA0A30" w:rsidTr="00C202F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委託料</w:t>
            </w:r>
          </w:p>
        </w:tc>
        <w:tc>
          <w:tcPr>
            <w:tcW w:w="3969"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ind w:left="200" w:hangingChars="100" w:hanging="200"/>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w:t>
            </w:r>
            <w:r w:rsidR="00637685" w:rsidRPr="00FA0A30">
              <w:rPr>
                <w:rFonts w:ascii="ＭＳ ゴシック" w:eastAsia="ＭＳ ゴシック" w:hAnsi="ＭＳ ゴシック" w:hint="eastAsia"/>
                <w:sz w:val="20"/>
                <w:szCs w:val="20"/>
              </w:rPr>
              <w:t>事業実施に必要な</w:t>
            </w:r>
            <w:r w:rsidRPr="00FA0A30">
              <w:rPr>
                <w:rFonts w:ascii="ＭＳ ゴシック" w:eastAsia="ＭＳ ゴシック" w:hAnsi="ＭＳ ゴシック" w:hint="eastAsia"/>
                <w:sz w:val="20"/>
                <w:szCs w:val="20"/>
              </w:rPr>
              <w:t>専門的知識、技術等を要する</w:t>
            </w:r>
            <w:r w:rsidR="00637685" w:rsidRPr="00FA0A30">
              <w:rPr>
                <w:rFonts w:ascii="ＭＳ ゴシック" w:eastAsia="ＭＳ ゴシック" w:hAnsi="ＭＳ ゴシック" w:hint="eastAsia"/>
                <w:sz w:val="20"/>
                <w:szCs w:val="20"/>
              </w:rPr>
              <w:t>一部の</w:t>
            </w:r>
            <w:r w:rsidRPr="00FA0A30">
              <w:rPr>
                <w:rFonts w:ascii="ＭＳ ゴシック" w:eastAsia="ＭＳ ゴシック" w:hAnsi="ＭＳ ゴシック" w:hint="eastAsia"/>
                <w:sz w:val="20"/>
                <w:szCs w:val="20"/>
              </w:rPr>
              <w:t>業務についての委託　等</w:t>
            </w:r>
          </w:p>
        </w:tc>
        <w:tc>
          <w:tcPr>
            <w:tcW w:w="3929"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637685">
            <w:pPr>
              <w:rPr>
                <w:rFonts w:ascii="ＭＳ ゴシック" w:eastAsia="ＭＳ ゴシック" w:hAnsi="ＭＳ ゴシック"/>
                <w:sz w:val="20"/>
                <w:szCs w:val="20"/>
              </w:rPr>
            </w:pPr>
          </w:p>
        </w:tc>
      </w:tr>
      <w:tr w:rsidR="005242F9" w:rsidRPr="00FA0A30" w:rsidTr="00C202F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使用料及び賃借料</w:t>
            </w:r>
          </w:p>
        </w:tc>
        <w:tc>
          <w:tcPr>
            <w:tcW w:w="3969"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・会議室、会場等の使用料</w:t>
            </w:r>
          </w:p>
          <w:p w:rsidR="005242F9" w:rsidRPr="00FA0A30" w:rsidRDefault="005242F9"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・機器類の賃借料</w:t>
            </w:r>
          </w:p>
          <w:p w:rsidR="005242F9" w:rsidRPr="00FA0A30" w:rsidRDefault="005242F9"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・バスの借り上げ料　等</w:t>
            </w:r>
          </w:p>
        </w:tc>
        <w:tc>
          <w:tcPr>
            <w:tcW w:w="3929" w:type="dxa"/>
            <w:tcBorders>
              <w:top w:val="single" w:sz="4" w:space="0" w:color="auto"/>
              <w:left w:val="single" w:sz="4" w:space="0" w:color="auto"/>
              <w:bottom w:val="single" w:sz="4" w:space="0" w:color="auto"/>
              <w:right w:val="single" w:sz="4" w:space="0" w:color="auto"/>
            </w:tcBorders>
            <w:vAlign w:val="center"/>
          </w:tcPr>
          <w:p w:rsidR="005242F9" w:rsidRPr="00FA0A30" w:rsidRDefault="005242F9" w:rsidP="00C202F8">
            <w:pPr>
              <w:rPr>
                <w:rFonts w:ascii="ＭＳ ゴシック" w:eastAsia="ＭＳ ゴシック" w:hAnsi="ＭＳ ゴシック"/>
                <w:sz w:val="20"/>
                <w:szCs w:val="20"/>
              </w:rPr>
            </w:pPr>
          </w:p>
        </w:tc>
      </w:tr>
      <w:tr w:rsidR="005242F9" w:rsidRPr="00FA0A30" w:rsidTr="00C202F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rPr>
                <w:rFonts w:ascii="ＭＳ ゴシック" w:eastAsia="ＭＳ ゴシック" w:hAnsi="ＭＳ ゴシック"/>
                <w:b/>
                <w:sz w:val="20"/>
                <w:szCs w:val="20"/>
              </w:rPr>
            </w:pPr>
            <w:r w:rsidRPr="00FA0A30">
              <w:rPr>
                <w:rFonts w:ascii="ＭＳ ゴシック" w:eastAsia="ＭＳ ゴシック" w:hAnsi="ＭＳ ゴシック" w:hint="eastAsia"/>
                <w:b/>
                <w:sz w:val="20"/>
                <w:szCs w:val="20"/>
              </w:rPr>
              <w:t>その他</w:t>
            </w:r>
          </w:p>
        </w:tc>
        <w:tc>
          <w:tcPr>
            <w:tcW w:w="3969"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637685" w:rsidP="00C202F8">
            <w:pPr>
              <w:ind w:left="200" w:hangingChars="100" w:hanging="200"/>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・その他、事業の実施のために必要な経費で、会</w:t>
            </w:r>
            <w:r w:rsidR="005242F9" w:rsidRPr="00FA0A30">
              <w:rPr>
                <w:rFonts w:ascii="ＭＳ ゴシック" w:eastAsia="ＭＳ ゴシック" w:hAnsi="ＭＳ ゴシック" w:hint="eastAsia"/>
                <w:sz w:val="20"/>
                <w:szCs w:val="20"/>
              </w:rPr>
              <w:t>長が必要かつ適切と認めた経費</w:t>
            </w:r>
          </w:p>
          <w:p w:rsidR="005242F9" w:rsidRPr="00FA0A30" w:rsidRDefault="005242F9" w:rsidP="00C202F8">
            <w:pPr>
              <w:ind w:left="200" w:hangingChars="100" w:hanging="200"/>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（補助対象費用となるかは、個別に経費の内容を審査します。）</w:t>
            </w:r>
          </w:p>
        </w:tc>
        <w:tc>
          <w:tcPr>
            <w:tcW w:w="3929" w:type="dxa"/>
            <w:tcBorders>
              <w:top w:val="single" w:sz="4" w:space="0" w:color="auto"/>
              <w:left w:val="single" w:sz="4" w:space="0" w:color="auto"/>
              <w:bottom w:val="single" w:sz="4" w:space="0" w:color="auto"/>
              <w:right w:val="single" w:sz="4" w:space="0" w:color="auto"/>
            </w:tcBorders>
            <w:vAlign w:val="center"/>
            <w:hideMark/>
          </w:tcPr>
          <w:p w:rsidR="005242F9" w:rsidRPr="00FA0A30" w:rsidRDefault="005242F9"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・他団体等への補助金としての支出</w:t>
            </w:r>
          </w:p>
          <w:p w:rsidR="005242F9" w:rsidRPr="00FA0A30" w:rsidRDefault="00027E6D"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・商品券など金券等</w:t>
            </w:r>
            <w:r w:rsidR="005242F9" w:rsidRPr="00FA0A30">
              <w:rPr>
                <w:rFonts w:ascii="ＭＳ ゴシック" w:eastAsia="ＭＳ ゴシック" w:hAnsi="ＭＳ ゴシック" w:hint="eastAsia"/>
                <w:sz w:val="20"/>
                <w:szCs w:val="20"/>
              </w:rPr>
              <w:t>の購入</w:t>
            </w:r>
          </w:p>
          <w:p w:rsidR="005242F9" w:rsidRPr="00FA0A30" w:rsidRDefault="005242F9"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・土地の取得、造成及び補償に関する経費</w:t>
            </w:r>
          </w:p>
          <w:p w:rsidR="005242F9" w:rsidRPr="00FA0A30" w:rsidRDefault="005242F9"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・団体の経常的な運営に関する経費</w:t>
            </w:r>
          </w:p>
          <w:p w:rsidR="005242F9" w:rsidRPr="00FA0A30" w:rsidRDefault="005242F9" w:rsidP="00C202F8">
            <w:pPr>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（家賃、電話料、事務所賃借料等）</w:t>
            </w:r>
          </w:p>
          <w:p w:rsidR="005242F9" w:rsidRPr="00FA0A30" w:rsidRDefault="005242F9" w:rsidP="00C202F8">
            <w:pPr>
              <w:ind w:left="200" w:hangingChars="100" w:hanging="200"/>
              <w:rPr>
                <w:rFonts w:ascii="ＭＳ ゴシック" w:eastAsia="ＭＳ ゴシック" w:hAnsi="ＭＳ ゴシック"/>
                <w:sz w:val="20"/>
                <w:szCs w:val="20"/>
                <w:u w:val="single"/>
              </w:rPr>
            </w:pPr>
            <w:r w:rsidRPr="00FA0A30">
              <w:rPr>
                <w:rFonts w:ascii="ＭＳ ゴシック" w:eastAsia="ＭＳ ゴシック" w:hAnsi="ＭＳ ゴシック" w:hint="eastAsia"/>
                <w:sz w:val="20"/>
                <w:szCs w:val="20"/>
              </w:rPr>
              <w:t>・</w:t>
            </w:r>
            <w:r w:rsidRPr="00FA0A30">
              <w:rPr>
                <w:rFonts w:ascii="ＭＳ ゴシック" w:eastAsia="ＭＳ ゴシック" w:hAnsi="ＭＳ ゴシック" w:hint="eastAsia"/>
                <w:sz w:val="20"/>
                <w:szCs w:val="20"/>
                <w:u w:val="single"/>
              </w:rPr>
              <w:t>領収書等により支払ったことを明確に確認することができない経費</w:t>
            </w:r>
          </w:p>
          <w:p w:rsidR="005242F9" w:rsidRPr="00FA0A30" w:rsidRDefault="005242F9" w:rsidP="00C202F8">
            <w:pPr>
              <w:ind w:left="200" w:hangingChars="100" w:hanging="200"/>
              <w:rPr>
                <w:rFonts w:ascii="ＭＳ ゴシック" w:eastAsia="ＭＳ ゴシック" w:hAnsi="ＭＳ ゴシック"/>
                <w:sz w:val="20"/>
                <w:szCs w:val="20"/>
              </w:rPr>
            </w:pPr>
            <w:r w:rsidRPr="00FA0A30">
              <w:rPr>
                <w:rFonts w:ascii="ＭＳ ゴシック" w:eastAsia="ＭＳ ゴシック" w:hAnsi="ＭＳ ゴシック" w:hint="eastAsia"/>
                <w:sz w:val="20"/>
                <w:szCs w:val="20"/>
              </w:rPr>
              <w:t>・社会通念上適切でないと認める経費</w:t>
            </w:r>
          </w:p>
        </w:tc>
      </w:tr>
    </w:tbl>
    <w:p w:rsidR="005242F9" w:rsidRPr="00FA0A30" w:rsidRDefault="005242F9" w:rsidP="008665D7">
      <w:pPr>
        <w:ind w:firstLineChars="200" w:firstLine="402"/>
        <w:rPr>
          <w:rFonts w:ascii="ＭＳ ゴシック" w:eastAsia="ＭＳ ゴシック" w:hAnsi="ＭＳ ゴシック"/>
          <w:sz w:val="20"/>
          <w:szCs w:val="20"/>
        </w:rPr>
      </w:pPr>
      <w:r w:rsidRPr="00FA0A30">
        <w:rPr>
          <w:rFonts w:ascii="ＭＳ ゴシック" w:eastAsia="ＭＳ ゴシック" w:hAnsi="ＭＳ ゴシック" w:hint="eastAsia"/>
          <w:b/>
          <w:sz w:val="20"/>
          <w:szCs w:val="20"/>
        </w:rPr>
        <w:t>※すべての支出については、事業に直接関係のない支出は対象となりません。</w:t>
      </w:r>
    </w:p>
    <w:p w:rsidR="005242F9" w:rsidRPr="00FA0A30" w:rsidRDefault="005242F9" w:rsidP="005242F9">
      <w:pPr>
        <w:rPr>
          <w:sz w:val="20"/>
          <w:szCs w:val="20"/>
        </w:rPr>
      </w:pPr>
    </w:p>
    <w:p w:rsidR="00D84A21" w:rsidRPr="001125F3" w:rsidRDefault="00C96381">
      <w:pPr>
        <w:rPr>
          <w:sz w:val="20"/>
          <w:szCs w:val="20"/>
        </w:rPr>
      </w:pPr>
      <w:r w:rsidRPr="00FA0A30">
        <w:rPr>
          <w:rFonts w:ascii="ＭＳ ゴシック" w:eastAsia="ＭＳ ゴシック" w:hAnsi="ＭＳ ゴシック" w:hint="eastAsia"/>
          <w:noProof/>
          <w:sz w:val="20"/>
          <w:szCs w:val="20"/>
        </w:rPr>
        <mc:AlternateContent>
          <mc:Choice Requires="wps">
            <w:drawing>
              <wp:anchor distT="0" distB="0" distL="114300" distR="114300" simplePos="0" relativeHeight="251668480" behindDoc="0" locked="0" layoutInCell="1" allowOverlap="1" wp14:anchorId="5A038530" wp14:editId="54195755">
                <wp:simplePos x="0" y="0"/>
                <wp:positionH relativeFrom="column">
                  <wp:posOffset>3209925</wp:posOffset>
                </wp:positionH>
                <wp:positionV relativeFrom="paragraph">
                  <wp:posOffset>762000</wp:posOffset>
                </wp:positionV>
                <wp:extent cx="914400" cy="3333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1D64" w:rsidRDefault="00D81D64" w:rsidP="00D81D64">
                            <w:r>
                              <w:rPr>
                                <w:rFonts w:hint="eastAsia"/>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1" type="#_x0000_t202" style="position:absolute;left:0;text-align:left;margin-left:252.75pt;margin-top:60pt;width:1in;height:26.2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" filled="f" stroked="f" strokeweight=".5pt">
                <v:textbox>
                  <w:txbxContent>
                    <w:p w:rsidR="00D81D64" w:rsidRDefault="00D81D64" w:rsidP="00D81D64">
                      <w:r>
                        <w:rPr>
                          <w:rFonts w:hint="eastAsia"/>
                        </w:rPr>
                        <w:t>5</w:t>
                      </w:r>
                    </w:p>
                  </w:txbxContent>
                </v:textbox>
              </v:shape>
            </w:pict>
          </mc:Fallback>
        </mc:AlternateContent>
      </w:r>
    </w:p>
    <w:sectPr w:rsidR="00D84A21" w:rsidRPr="001125F3" w:rsidSect="00F6770B">
      <w:footerReference w:type="even" r:id="rId12"/>
      <w:pgSz w:w="11906" w:h="16838"/>
      <w:pgMar w:top="720" w:right="720" w:bottom="720" w:left="720" w:header="851" w:footer="34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B49" w:rsidRDefault="00D55B49" w:rsidP="005242F9">
      <w:r>
        <w:separator/>
      </w:r>
    </w:p>
  </w:endnote>
  <w:endnote w:type="continuationSeparator" w:id="0">
    <w:p w:rsidR="00D55B49" w:rsidRDefault="00D55B49" w:rsidP="0052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0B" w:rsidRDefault="00F6770B" w:rsidP="00F6770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B49" w:rsidRDefault="00D55B49" w:rsidP="005242F9">
      <w:r>
        <w:separator/>
      </w:r>
    </w:p>
  </w:footnote>
  <w:footnote w:type="continuationSeparator" w:id="0">
    <w:p w:rsidR="00D55B49" w:rsidRDefault="00D55B49" w:rsidP="00524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0C7"/>
    <w:multiLevelType w:val="hybridMultilevel"/>
    <w:tmpl w:val="FFA05666"/>
    <w:lvl w:ilvl="0" w:tplc="6DDAB6B6">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nsid w:val="0A911CC5"/>
    <w:multiLevelType w:val="hybridMultilevel"/>
    <w:tmpl w:val="07C6B376"/>
    <w:lvl w:ilvl="0" w:tplc="D8C6BC74">
      <w:start w:val="1"/>
      <w:numFmt w:val="decimal"/>
      <w:lvlText w:val="(%1)"/>
      <w:lvlJc w:val="left"/>
      <w:pPr>
        <w:ind w:left="561" w:hanging="360"/>
      </w:pPr>
      <w:rPr>
        <w:rFonts w:hint="eastAsia"/>
        <w:b/>
      </w:rPr>
    </w:lvl>
    <w:lvl w:ilvl="1" w:tplc="6BD0667A">
      <w:start w:val="1"/>
      <w:numFmt w:val="decimalEnclosedCircle"/>
      <w:lvlText w:val="%2"/>
      <w:lvlJc w:val="left"/>
      <w:pPr>
        <w:ind w:left="981" w:hanging="360"/>
      </w:pPr>
      <w:rPr>
        <w:rFonts w:ascii="ＭＳ ゴシック" w:eastAsia="ＭＳ ゴシック" w:hAnsi="ＭＳ ゴシック" w:cs="Times New Roman"/>
      </w:rPr>
    </w:lvl>
    <w:lvl w:ilvl="2" w:tplc="04090011">
      <w:start w:val="1"/>
      <w:numFmt w:val="decimalEnclosedCircle"/>
      <w:lvlText w:val="%3"/>
      <w:lvlJc w:val="left"/>
      <w:pPr>
        <w:ind w:left="1129" w:hanging="420"/>
      </w:pPr>
    </w:lvl>
    <w:lvl w:ilvl="3" w:tplc="24CADB30">
      <w:start w:val="2"/>
      <w:numFmt w:val="bullet"/>
      <w:lvlText w:val="・"/>
      <w:lvlJc w:val="left"/>
      <w:pPr>
        <w:ind w:left="1821" w:hanging="360"/>
      </w:pPr>
      <w:rPr>
        <w:rFonts w:ascii="ＭＳ ゴシック" w:eastAsia="ＭＳ ゴシック" w:hAnsi="ＭＳ ゴシック" w:cs="Times New Roman" w:hint="eastAsia"/>
        <w:b/>
      </w:r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
    <w:nsid w:val="227C1D6E"/>
    <w:multiLevelType w:val="hybridMultilevel"/>
    <w:tmpl w:val="13340A5A"/>
    <w:lvl w:ilvl="0" w:tplc="429228B6">
      <w:start w:val="4"/>
      <w:numFmt w:val="bullet"/>
      <w:lvlText w:val="※"/>
      <w:lvlJc w:val="left"/>
      <w:pPr>
        <w:ind w:left="1170" w:hanging="360"/>
      </w:pPr>
      <w:rPr>
        <w:rFonts w:ascii="ＭＳ ゴシック" w:eastAsia="ＭＳ ゴシック" w:hAnsi="ＭＳ ゴシック"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
    <w:nsid w:val="25125AFF"/>
    <w:multiLevelType w:val="hybridMultilevel"/>
    <w:tmpl w:val="E4A2D8D2"/>
    <w:lvl w:ilvl="0" w:tplc="541C1AA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4">
    <w:nsid w:val="2A217667"/>
    <w:multiLevelType w:val="hybridMultilevel"/>
    <w:tmpl w:val="DB32C960"/>
    <w:lvl w:ilvl="0" w:tplc="9CDAC3FA">
      <w:start w:val="4"/>
      <w:numFmt w:val="bullet"/>
      <w:lvlText w:val="※"/>
      <w:lvlJc w:val="left"/>
      <w:pPr>
        <w:ind w:left="1400" w:hanging="360"/>
      </w:pPr>
      <w:rPr>
        <w:rFonts w:ascii="ＭＳ ゴシック" w:eastAsia="ＭＳ ゴシック" w:hAnsi="ＭＳ ゴシック" w:cs="Times New Roman" w:hint="eastAsia"/>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5">
    <w:nsid w:val="2A5C57CA"/>
    <w:multiLevelType w:val="hybridMultilevel"/>
    <w:tmpl w:val="EDC8A606"/>
    <w:lvl w:ilvl="0" w:tplc="0F14EB00">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nsid w:val="2E2C184E"/>
    <w:multiLevelType w:val="hybridMultilevel"/>
    <w:tmpl w:val="3A1253B4"/>
    <w:lvl w:ilvl="0" w:tplc="DE201140">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7">
    <w:nsid w:val="2E5D60A1"/>
    <w:multiLevelType w:val="hybridMultilevel"/>
    <w:tmpl w:val="9AAC4F14"/>
    <w:lvl w:ilvl="0" w:tplc="3C02A328">
      <w:start w:val="1"/>
      <w:numFmt w:val="decimal"/>
      <w:lvlText w:val="%1"/>
      <w:lvlJc w:val="left"/>
      <w:pPr>
        <w:ind w:left="360" w:hanging="360"/>
      </w:pPr>
      <w:rPr>
        <w:rFonts w:cs="Times New Roman"/>
      </w:rPr>
    </w:lvl>
    <w:lvl w:ilvl="1" w:tplc="9384C32A">
      <w:start w:val="1"/>
      <w:numFmt w:val="decimalEnclosedParen"/>
      <w:lvlText w:val="%2"/>
      <w:lvlJc w:val="left"/>
      <w:pPr>
        <w:ind w:left="785" w:hanging="360"/>
      </w:pPr>
      <w:rPr>
        <w:rFonts w:ascii="ＭＳ ゴシック" w:eastAsia="ＭＳ ゴシック" w:hAnsi="ＭＳ ゴシック" w:cs="Times New Roman"/>
      </w:rPr>
    </w:lvl>
    <w:lvl w:ilvl="2" w:tplc="2C004AE6">
      <w:start w:val="1"/>
      <w:numFmt w:val="decimalEnclosedCircle"/>
      <w:lvlText w:val="%3"/>
      <w:lvlJc w:val="left"/>
      <w:pPr>
        <w:ind w:left="1200" w:hanging="360"/>
      </w:pPr>
      <w:rPr>
        <w:rFonts w:cs="Times New Roman"/>
        <w:lang w:val="en-US"/>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nsid w:val="45BB69D1"/>
    <w:multiLevelType w:val="hybridMultilevel"/>
    <w:tmpl w:val="86F863AE"/>
    <w:lvl w:ilvl="0" w:tplc="64DA6022">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9">
    <w:nsid w:val="4CC979D9"/>
    <w:multiLevelType w:val="hybridMultilevel"/>
    <w:tmpl w:val="0F00E828"/>
    <w:lvl w:ilvl="0" w:tplc="BB58CBE8">
      <w:start w:val="1"/>
      <w:numFmt w:val="decimal"/>
      <w:lvlText w:val="(%1)"/>
      <w:lvlJc w:val="left"/>
      <w:pPr>
        <w:ind w:left="981" w:hanging="360"/>
      </w:pPr>
      <w:rPr>
        <w:rFonts w:hint="default"/>
        <w:b/>
      </w:rPr>
    </w:lvl>
    <w:lvl w:ilvl="1" w:tplc="04090017">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10">
    <w:nsid w:val="5FE7625B"/>
    <w:multiLevelType w:val="hybridMultilevel"/>
    <w:tmpl w:val="EBD4A3F4"/>
    <w:lvl w:ilvl="0" w:tplc="C3729A02">
      <w:start w:val="1"/>
      <w:numFmt w:val="decimalEnclosedCircle"/>
      <w:lvlText w:val="%1"/>
      <w:lvlJc w:val="left"/>
      <w:pPr>
        <w:ind w:left="1140" w:hanging="360"/>
      </w:pPr>
      <w:rPr>
        <w:rFonts w:hint="default"/>
        <w:b/>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nsid w:val="746A4960"/>
    <w:multiLevelType w:val="hybridMultilevel"/>
    <w:tmpl w:val="9CDAD5FC"/>
    <w:lvl w:ilvl="0" w:tplc="CC6007C0">
      <w:start w:val="7"/>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7"/>
  </w:num>
  <w:num w:numId="2">
    <w:abstractNumId w:val="11"/>
  </w:num>
  <w:num w:numId="3">
    <w:abstractNumId w:val="10"/>
  </w:num>
  <w:num w:numId="4">
    <w:abstractNumId w:val="6"/>
  </w:num>
  <w:num w:numId="5">
    <w:abstractNumId w:val="1"/>
  </w:num>
  <w:num w:numId="6">
    <w:abstractNumId w:val="2"/>
  </w:num>
  <w:num w:numId="7">
    <w:abstractNumId w:val="4"/>
  </w:num>
  <w:num w:numId="8">
    <w:abstractNumId w:val="9"/>
  </w:num>
  <w:num w:numId="9">
    <w:abstractNumId w:val="5"/>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72"/>
    <w:rsid w:val="00003946"/>
    <w:rsid w:val="00005C0F"/>
    <w:rsid w:val="00023D8E"/>
    <w:rsid w:val="00027E6D"/>
    <w:rsid w:val="00040F9E"/>
    <w:rsid w:val="00044C90"/>
    <w:rsid w:val="000463D3"/>
    <w:rsid w:val="000E27CB"/>
    <w:rsid w:val="00105DE2"/>
    <w:rsid w:val="001125F3"/>
    <w:rsid w:val="00135226"/>
    <w:rsid w:val="00213B54"/>
    <w:rsid w:val="00223B76"/>
    <w:rsid w:val="0028086E"/>
    <w:rsid w:val="002E0372"/>
    <w:rsid w:val="002E3D29"/>
    <w:rsid w:val="0031434B"/>
    <w:rsid w:val="003471C5"/>
    <w:rsid w:val="003D3D5B"/>
    <w:rsid w:val="00476F3F"/>
    <w:rsid w:val="004B0EC7"/>
    <w:rsid w:val="004E4923"/>
    <w:rsid w:val="005242F9"/>
    <w:rsid w:val="005414D0"/>
    <w:rsid w:val="005A7337"/>
    <w:rsid w:val="005B467E"/>
    <w:rsid w:val="005E17E0"/>
    <w:rsid w:val="00607B32"/>
    <w:rsid w:val="006352E2"/>
    <w:rsid w:val="00637685"/>
    <w:rsid w:val="006616AC"/>
    <w:rsid w:val="006773B0"/>
    <w:rsid w:val="00696874"/>
    <w:rsid w:val="006D7135"/>
    <w:rsid w:val="006E5191"/>
    <w:rsid w:val="007273B1"/>
    <w:rsid w:val="00741AE5"/>
    <w:rsid w:val="007B2432"/>
    <w:rsid w:val="00835F05"/>
    <w:rsid w:val="0086487A"/>
    <w:rsid w:val="008665D7"/>
    <w:rsid w:val="0087775D"/>
    <w:rsid w:val="008842AB"/>
    <w:rsid w:val="00933D8A"/>
    <w:rsid w:val="00955061"/>
    <w:rsid w:val="009C5683"/>
    <w:rsid w:val="009C6970"/>
    <w:rsid w:val="00A60D46"/>
    <w:rsid w:val="00A63C21"/>
    <w:rsid w:val="00A76261"/>
    <w:rsid w:val="00AA64E3"/>
    <w:rsid w:val="00AB00B0"/>
    <w:rsid w:val="00AE160E"/>
    <w:rsid w:val="00B35F78"/>
    <w:rsid w:val="00B95004"/>
    <w:rsid w:val="00BC4E0D"/>
    <w:rsid w:val="00C202F8"/>
    <w:rsid w:val="00C705E3"/>
    <w:rsid w:val="00C96381"/>
    <w:rsid w:val="00CE1764"/>
    <w:rsid w:val="00CF26A9"/>
    <w:rsid w:val="00CF4512"/>
    <w:rsid w:val="00D2325C"/>
    <w:rsid w:val="00D450E3"/>
    <w:rsid w:val="00D55B49"/>
    <w:rsid w:val="00D624A4"/>
    <w:rsid w:val="00D72F72"/>
    <w:rsid w:val="00D81D64"/>
    <w:rsid w:val="00D84A21"/>
    <w:rsid w:val="00DA0673"/>
    <w:rsid w:val="00E01342"/>
    <w:rsid w:val="00E048F2"/>
    <w:rsid w:val="00E20512"/>
    <w:rsid w:val="00E62FBD"/>
    <w:rsid w:val="00EA4792"/>
    <w:rsid w:val="00ED27B7"/>
    <w:rsid w:val="00ED6CE7"/>
    <w:rsid w:val="00EE082B"/>
    <w:rsid w:val="00F02DEC"/>
    <w:rsid w:val="00F042AC"/>
    <w:rsid w:val="00F070C2"/>
    <w:rsid w:val="00F25435"/>
    <w:rsid w:val="00F6770B"/>
    <w:rsid w:val="00F82798"/>
    <w:rsid w:val="00F86427"/>
    <w:rsid w:val="00FA0A30"/>
    <w:rsid w:val="00FD74F5"/>
    <w:rsid w:val="00FF0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F9"/>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2F9"/>
    <w:pPr>
      <w:tabs>
        <w:tab w:val="center" w:pos="4252"/>
        <w:tab w:val="right" w:pos="8504"/>
      </w:tabs>
      <w:snapToGrid w:val="0"/>
    </w:pPr>
  </w:style>
  <w:style w:type="character" w:customStyle="1" w:styleId="a4">
    <w:name w:val="ヘッダー (文字)"/>
    <w:basedOn w:val="a0"/>
    <w:link w:val="a3"/>
    <w:uiPriority w:val="99"/>
    <w:rsid w:val="005242F9"/>
  </w:style>
  <w:style w:type="paragraph" w:styleId="a5">
    <w:name w:val="footer"/>
    <w:basedOn w:val="a"/>
    <w:link w:val="a6"/>
    <w:uiPriority w:val="99"/>
    <w:unhideWhenUsed/>
    <w:rsid w:val="005242F9"/>
    <w:pPr>
      <w:tabs>
        <w:tab w:val="center" w:pos="4252"/>
        <w:tab w:val="right" w:pos="8504"/>
      </w:tabs>
      <w:snapToGrid w:val="0"/>
    </w:pPr>
  </w:style>
  <w:style w:type="character" w:customStyle="1" w:styleId="a6">
    <w:name w:val="フッター (文字)"/>
    <w:basedOn w:val="a0"/>
    <w:link w:val="a5"/>
    <w:uiPriority w:val="99"/>
    <w:rsid w:val="005242F9"/>
  </w:style>
  <w:style w:type="character" w:styleId="a7">
    <w:name w:val="Hyperlink"/>
    <w:basedOn w:val="a0"/>
    <w:uiPriority w:val="99"/>
    <w:unhideWhenUsed/>
    <w:rsid w:val="005242F9"/>
    <w:rPr>
      <w:color w:val="0563C1" w:themeColor="hyperlink"/>
      <w:u w:val="single"/>
    </w:rPr>
  </w:style>
  <w:style w:type="paragraph" w:styleId="a8">
    <w:name w:val="List Paragraph"/>
    <w:basedOn w:val="a"/>
    <w:uiPriority w:val="34"/>
    <w:qFormat/>
    <w:rsid w:val="005242F9"/>
    <w:pPr>
      <w:ind w:leftChars="400" w:left="840"/>
    </w:pPr>
  </w:style>
  <w:style w:type="table" w:styleId="a9">
    <w:name w:val="Table Grid"/>
    <w:basedOn w:val="a1"/>
    <w:uiPriority w:val="39"/>
    <w:rsid w:val="005242F9"/>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02DE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2D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F9"/>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2F9"/>
    <w:pPr>
      <w:tabs>
        <w:tab w:val="center" w:pos="4252"/>
        <w:tab w:val="right" w:pos="8504"/>
      </w:tabs>
      <w:snapToGrid w:val="0"/>
    </w:pPr>
  </w:style>
  <w:style w:type="character" w:customStyle="1" w:styleId="a4">
    <w:name w:val="ヘッダー (文字)"/>
    <w:basedOn w:val="a0"/>
    <w:link w:val="a3"/>
    <w:uiPriority w:val="99"/>
    <w:rsid w:val="005242F9"/>
  </w:style>
  <w:style w:type="paragraph" w:styleId="a5">
    <w:name w:val="footer"/>
    <w:basedOn w:val="a"/>
    <w:link w:val="a6"/>
    <w:uiPriority w:val="99"/>
    <w:unhideWhenUsed/>
    <w:rsid w:val="005242F9"/>
    <w:pPr>
      <w:tabs>
        <w:tab w:val="center" w:pos="4252"/>
        <w:tab w:val="right" w:pos="8504"/>
      </w:tabs>
      <w:snapToGrid w:val="0"/>
    </w:pPr>
  </w:style>
  <w:style w:type="character" w:customStyle="1" w:styleId="a6">
    <w:name w:val="フッター (文字)"/>
    <w:basedOn w:val="a0"/>
    <w:link w:val="a5"/>
    <w:uiPriority w:val="99"/>
    <w:rsid w:val="005242F9"/>
  </w:style>
  <w:style w:type="character" w:styleId="a7">
    <w:name w:val="Hyperlink"/>
    <w:basedOn w:val="a0"/>
    <w:uiPriority w:val="99"/>
    <w:unhideWhenUsed/>
    <w:rsid w:val="005242F9"/>
    <w:rPr>
      <w:color w:val="0563C1" w:themeColor="hyperlink"/>
      <w:u w:val="single"/>
    </w:rPr>
  </w:style>
  <w:style w:type="paragraph" w:styleId="a8">
    <w:name w:val="List Paragraph"/>
    <w:basedOn w:val="a"/>
    <w:uiPriority w:val="34"/>
    <w:qFormat/>
    <w:rsid w:val="005242F9"/>
    <w:pPr>
      <w:ind w:leftChars="400" w:left="840"/>
    </w:pPr>
  </w:style>
  <w:style w:type="table" w:styleId="a9">
    <w:name w:val="Table Grid"/>
    <w:basedOn w:val="a1"/>
    <w:uiPriority w:val="39"/>
    <w:rsid w:val="005242F9"/>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02DE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2D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28-637-8111" TargetMode="External"/><Relationship Id="rId5" Type="http://schemas.openxmlformats.org/officeDocument/2006/relationships/settings" Target="settings.xml"/><Relationship Id="rId10" Type="http://schemas.openxmlformats.org/officeDocument/2006/relationships/hyperlink" Target="http://sozo.tochigi-ysn.net/" TargetMode="External"/><Relationship Id="rId4" Type="http://schemas.microsoft.com/office/2007/relationships/stylesWithEffects" Target="stylesWithEffects.xml"/><Relationship Id="rId9" Type="http://schemas.openxmlformats.org/officeDocument/2006/relationships/hyperlink" Target="mailto:ysn_office@tochigi-ysn.ne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CFB0-78F9-41F5-B8A5-B1261F97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777</Words>
  <Characters>4433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菊池義己</dc:creator>
  <cp:lastModifiedBy>admin</cp:lastModifiedBy>
  <cp:revision>5</cp:revision>
  <cp:lastPrinted>2016-07-15T08:23:00Z</cp:lastPrinted>
  <dcterms:created xsi:type="dcterms:W3CDTF">2016-07-15T10:37:00Z</dcterms:created>
  <dcterms:modified xsi:type="dcterms:W3CDTF">2016-07-19T07:27:00Z</dcterms:modified>
</cp:coreProperties>
</file>